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4460B" w:rsidRPr="00D23DCC" w:rsidRDefault="00A4460B">
      <w:pPr>
        <w:pStyle w:val="Normal0"/>
        <w:rPr>
          <w:rFonts w:ascii="Calibri" w:hAnsi="Calibri" w:cs="Calibri"/>
          <w:sz w:val="22"/>
          <w:szCs w:val="22"/>
        </w:rPr>
      </w:pPr>
    </w:p>
    <w:p w14:paraId="5FE93D9B" w14:textId="1F0F2B5E" w:rsidR="00A02160" w:rsidRDefault="00A02160" w:rsidP="00A02160">
      <w:pPr>
        <w:pStyle w:val="Normal0"/>
        <w:jc w:val="right"/>
        <w:rPr>
          <w:rFonts w:ascii="Calibri" w:hAnsi="Calibri" w:cs="Calibri"/>
          <w:sz w:val="22"/>
          <w:szCs w:val="22"/>
        </w:rPr>
      </w:pPr>
      <w:r w:rsidRPr="00D23DCC">
        <w:rPr>
          <w:rFonts w:ascii="Calibri" w:hAnsi="Calibri" w:cs="Calibri"/>
          <w:sz w:val="22"/>
          <w:szCs w:val="22"/>
        </w:rPr>
        <w:t xml:space="preserve">Informacja prasowa, </w:t>
      </w:r>
      <w:r w:rsidR="00F55807">
        <w:rPr>
          <w:rFonts w:ascii="Calibri" w:hAnsi="Calibri" w:cs="Calibri"/>
          <w:sz w:val="22"/>
          <w:szCs w:val="22"/>
        </w:rPr>
        <w:t>7</w:t>
      </w:r>
      <w:r w:rsidRPr="00D23DCC">
        <w:rPr>
          <w:rFonts w:ascii="Calibri" w:hAnsi="Calibri" w:cs="Calibri"/>
          <w:sz w:val="22"/>
          <w:szCs w:val="22"/>
        </w:rPr>
        <w:t>.0</w:t>
      </w:r>
      <w:r w:rsidR="00693104">
        <w:rPr>
          <w:rFonts w:ascii="Calibri" w:hAnsi="Calibri" w:cs="Calibri"/>
          <w:sz w:val="22"/>
          <w:szCs w:val="22"/>
        </w:rPr>
        <w:t>9</w:t>
      </w:r>
      <w:r w:rsidRPr="00D23DCC">
        <w:rPr>
          <w:rFonts w:ascii="Calibri" w:hAnsi="Calibri" w:cs="Calibri"/>
          <w:sz w:val="22"/>
          <w:szCs w:val="22"/>
        </w:rPr>
        <w:t>.2022</w:t>
      </w:r>
      <w:r w:rsidR="002E3E8C">
        <w:rPr>
          <w:rFonts w:ascii="Calibri" w:hAnsi="Calibri" w:cs="Calibri"/>
          <w:sz w:val="22"/>
          <w:szCs w:val="22"/>
        </w:rPr>
        <w:t xml:space="preserve"> r.</w:t>
      </w:r>
    </w:p>
    <w:p w14:paraId="47CA9B2C" w14:textId="77777777" w:rsidR="0060083A" w:rsidRPr="00D23DCC" w:rsidRDefault="0060083A" w:rsidP="00A02160">
      <w:pPr>
        <w:pStyle w:val="Normal0"/>
        <w:jc w:val="right"/>
        <w:rPr>
          <w:rFonts w:ascii="Calibri" w:hAnsi="Calibri" w:cs="Calibri"/>
          <w:sz w:val="22"/>
          <w:szCs w:val="22"/>
        </w:rPr>
      </w:pPr>
    </w:p>
    <w:p w14:paraId="596BBD24" w14:textId="77777777" w:rsidR="00A02160" w:rsidRPr="00D23DCC" w:rsidRDefault="00A02160">
      <w:pPr>
        <w:pStyle w:val="Normal0"/>
        <w:rPr>
          <w:rFonts w:ascii="Calibri" w:hAnsi="Calibri" w:cs="Calibri"/>
          <w:sz w:val="22"/>
          <w:szCs w:val="22"/>
        </w:rPr>
      </w:pPr>
    </w:p>
    <w:p w14:paraId="0AB468EC" w14:textId="1704139C" w:rsidR="0060083A" w:rsidRDefault="0060083A" w:rsidP="0060083A">
      <w:pPr>
        <w:pStyle w:val="gmail-normal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Słodko-gorzki </w:t>
      </w:r>
      <w:r w:rsidR="0024338D">
        <w:rPr>
          <w:b/>
          <w:bCs/>
          <w:color w:val="000000"/>
        </w:rPr>
        <w:t xml:space="preserve">wrześniowy </w:t>
      </w:r>
      <w:r>
        <w:rPr>
          <w:b/>
          <w:bCs/>
          <w:color w:val="000000"/>
        </w:rPr>
        <w:t xml:space="preserve">powrót do </w:t>
      </w:r>
      <w:r w:rsidR="0024338D">
        <w:rPr>
          <w:b/>
          <w:bCs/>
          <w:color w:val="000000"/>
        </w:rPr>
        <w:t>szkoły</w:t>
      </w:r>
    </w:p>
    <w:p w14:paraId="4629EF50" w14:textId="77777777" w:rsidR="0060083A" w:rsidRDefault="0060083A" w:rsidP="0060083A">
      <w:pPr>
        <w:pStyle w:val="gmail-normal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>[wyniki badań]</w:t>
      </w:r>
    </w:p>
    <w:p w14:paraId="51CEB823" w14:textId="77777777" w:rsidR="0060083A" w:rsidRDefault="0060083A" w:rsidP="0060083A">
      <w:pPr>
        <w:pStyle w:val="gmail-normal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14:paraId="4BB2389A" w14:textId="375A15D4" w:rsidR="00D737B7" w:rsidRPr="00D737B7" w:rsidRDefault="0060083A" w:rsidP="00D737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000000"/>
          <w:sz w:val="22"/>
          <w:szCs w:val="22"/>
          <w:bdr w:val="nil"/>
        </w:rPr>
      </w:pPr>
      <w:r w:rsidRPr="00D737B7">
        <w:rPr>
          <w:rFonts w:ascii="Calibri" w:hAnsi="Calibri" w:cs="Calibri"/>
          <w:b/>
          <w:bCs/>
          <w:color w:val="000000"/>
          <w:sz w:val="22"/>
          <w:szCs w:val="22"/>
        </w:rPr>
        <w:t xml:space="preserve">Dla większości uczniów </w:t>
      </w:r>
      <w:r w:rsidR="0024338D">
        <w:rPr>
          <w:rFonts w:ascii="Calibri" w:hAnsi="Calibri" w:cs="Calibri"/>
          <w:b/>
          <w:bCs/>
          <w:color w:val="000000"/>
          <w:sz w:val="22"/>
          <w:szCs w:val="22"/>
        </w:rPr>
        <w:t>początek roku szkolnego</w:t>
      </w:r>
      <w:r w:rsidRPr="00D737B7">
        <w:rPr>
          <w:rFonts w:ascii="Calibri" w:hAnsi="Calibri" w:cs="Calibri"/>
          <w:b/>
          <w:bCs/>
          <w:color w:val="000000"/>
          <w:sz w:val="22"/>
          <w:szCs w:val="22"/>
        </w:rPr>
        <w:t xml:space="preserve"> nie jest </w:t>
      </w:r>
      <w:r w:rsidR="002E3E8C">
        <w:rPr>
          <w:rFonts w:ascii="Calibri" w:hAnsi="Calibri" w:cs="Calibri"/>
          <w:b/>
          <w:bCs/>
          <w:color w:val="000000"/>
          <w:sz w:val="22"/>
          <w:szCs w:val="22"/>
        </w:rPr>
        <w:t>ulubionym</w:t>
      </w:r>
      <w:r w:rsidR="002E3E8C" w:rsidRPr="00D737B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737B7">
        <w:rPr>
          <w:rFonts w:ascii="Calibri" w:hAnsi="Calibri" w:cs="Calibri"/>
          <w:b/>
          <w:bCs/>
          <w:color w:val="000000"/>
          <w:sz w:val="22"/>
          <w:szCs w:val="22"/>
        </w:rPr>
        <w:t>momentem</w:t>
      </w:r>
      <w:r w:rsidR="00C9597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D737B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95979">
        <w:rPr>
          <w:rFonts w:ascii="Calibri" w:hAnsi="Calibri" w:cs="Calibri"/>
          <w:b/>
          <w:bCs/>
          <w:color w:val="000000"/>
          <w:sz w:val="22"/>
          <w:szCs w:val="22"/>
        </w:rPr>
        <w:t>J</w:t>
      </w:r>
      <w:r w:rsidRPr="00D737B7">
        <w:rPr>
          <w:rFonts w:ascii="Calibri" w:hAnsi="Calibri" w:cs="Calibri"/>
          <w:b/>
          <w:bCs/>
          <w:color w:val="000000"/>
          <w:sz w:val="22"/>
          <w:szCs w:val="22"/>
        </w:rPr>
        <w:t>ednocześnie 50% nastolatków z ostatnich klas podstawówki i licealistów</w:t>
      </w:r>
      <w:r w:rsidR="00C95979">
        <w:rPr>
          <w:rFonts w:ascii="Calibri" w:hAnsi="Calibri" w:cs="Calibri"/>
          <w:b/>
          <w:bCs/>
          <w:color w:val="000000"/>
          <w:sz w:val="22"/>
          <w:szCs w:val="22"/>
        </w:rPr>
        <w:t xml:space="preserve"> deklaruje, że szkoła jest ok</w:t>
      </w:r>
      <w:r w:rsidRPr="00D737B7">
        <w:rPr>
          <w:rFonts w:ascii="Calibri" w:hAnsi="Calibri" w:cs="Calibri"/>
          <w:b/>
          <w:bCs/>
          <w:color w:val="000000"/>
          <w:sz w:val="22"/>
          <w:szCs w:val="22"/>
        </w:rPr>
        <w:t xml:space="preserve">. Dla 23% uczniów to wręcz wyczekiwany moment. Okazuje się jednak, że dla pozostałej części, </w:t>
      </w:r>
      <w:r w:rsidR="00C95979">
        <w:rPr>
          <w:rFonts w:ascii="Calibri" w:hAnsi="Calibri" w:cs="Calibri"/>
          <w:b/>
          <w:bCs/>
          <w:color w:val="000000"/>
          <w:sz w:val="22"/>
          <w:szCs w:val="22"/>
        </w:rPr>
        <w:t>czyli ponad</w:t>
      </w:r>
      <w:r w:rsidRPr="00D737B7">
        <w:rPr>
          <w:rFonts w:ascii="Calibri" w:hAnsi="Calibri" w:cs="Calibri"/>
          <w:b/>
          <w:bCs/>
          <w:color w:val="000000"/>
          <w:sz w:val="22"/>
          <w:szCs w:val="22"/>
        </w:rPr>
        <w:t xml:space="preserve"> 1/3</w:t>
      </w:r>
      <w:r w:rsidR="00D94D9C" w:rsidRPr="00D737B7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D737B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4338D">
        <w:rPr>
          <w:rFonts w:ascii="Calibri" w:hAnsi="Calibri" w:cs="Calibri"/>
          <w:b/>
          <w:bCs/>
          <w:color w:val="000000"/>
          <w:sz w:val="22"/>
          <w:szCs w:val="22"/>
        </w:rPr>
        <w:t xml:space="preserve">wrześniowy </w:t>
      </w:r>
      <w:r w:rsidRPr="00D737B7">
        <w:rPr>
          <w:rFonts w:ascii="Calibri" w:hAnsi="Calibri" w:cs="Calibri"/>
          <w:b/>
          <w:bCs/>
          <w:color w:val="000000"/>
          <w:sz w:val="22"/>
          <w:szCs w:val="22"/>
        </w:rPr>
        <w:t xml:space="preserve">powrót do szkoły to czas smutku, związany </w:t>
      </w:r>
      <w:r w:rsidR="00836017" w:rsidRPr="00D737B7">
        <w:rPr>
          <w:rFonts w:ascii="Calibri" w:hAnsi="Calibri" w:cs="Calibri"/>
          <w:b/>
          <w:bCs/>
          <w:color w:val="000000"/>
          <w:sz w:val="22"/>
          <w:szCs w:val="22"/>
        </w:rPr>
        <w:t xml:space="preserve">ze </w:t>
      </w:r>
      <w:r w:rsidRPr="00D737B7">
        <w:rPr>
          <w:rFonts w:ascii="Calibri" w:hAnsi="Calibri" w:cs="Calibri"/>
          <w:b/>
          <w:bCs/>
          <w:color w:val="000000"/>
          <w:sz w:val="22"/>
          <w:szCs w:val="22"/>
        </w:rPr>
        <w:t>stresem</w:t>
      </w:r>
      <w:r w:rsidR="00D737B7" w:rsidRPr="00D737B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737B7">
        <w:rPr>
          <w:rFonts w:ascii="Calibri" w:hAnsi="Calibri" w:cs="Calibri"/>
          <w:b/>
          <w:bCs/>
          <w:color w:val="000000"/>
          <w:sz w:val="22"/>
          <w:szCs w:val="22"/>
        </w:rPr>
        <w:t xml:space="preserve">– wynika z badania przeprowadzonego przez producenta papieru POL*. </w:t>
      </w:r>
      <w:r w:rsidR="00D737B7" w:rsidRPr="00D737B7">
        <w:rPr>
          <w:rFonts w:ascii="Calibri" w:eastAsia="Arial Unicode MS" w:hAnsi="Calibri" w:cs="Calibri"/>
          <w:b/>
          <w:bCs/>
          <w:color w:val="000000"/>
          <w:sz w:val="22"/>
          <w:szCs w:val="22"/>
          <w:bdr w:val="nil"/>
        </w:rPr>
        <w:t>Co jest jego przyczyną? Jak mądrze wspierać dzieci i młodzież? Jaka jest w tym rola nauczyciela</w:t>
      </w:r>
      <w:r w:rsidR="002E3E8C">
        <w:rPr>
          <w:rFonts w:ascii="Calibri" w:eastAsia="Arial Unicode MS" w:hAnsi="Calibri" w:cs="Calibri"/>
          <w:b/>
          <w:bCs/>
          <w:color w:val="000000"/>
          <w:sz w:val="22"/>
          <w:szCs w:val="22"/>
          <w:bdr w:val="nil"/>
        </w:rPr>
        <w:t xml:space="preserve"> czy nauczycielki</w:t>
      </w:r>
      <w:r w:rsidR="00D737B7" w:rsidRPr="00D737B7">
        <w:rPr>
          <w:rFonts w:ascii="Calibri" w:eastAsia="Arial Unicode MS" w:hAnsi="Calibri" w:cs="Calibri"/>
          <w:b/>
          <w:bCs/>
          <w:color w:val="000000"/>
          <w:sz w:val="22"/>
          <w:szCs w:val="22"/>
          <w:bdr w:val="nil"/>
        </w:rPr>
        <w:t>?</w:t>
      </w:r>
    </w:p>
    <w:p w14:paraId="62CDF67B" w14:textId="77777777" w:rsidR="00D737B7" w:rsidRDefault="00D737B7" w:rsidP="0060083A">
      <w:pPr>
        <w:pStyle w:val="gmail-normal0"/>
        <w:spacing w:before="0" w:beforeAutospacing="0" w:after="0" w:afterAutospacing="0"/>
        <w:jc w:val="both"/>
        <w:rPr>
          <w:b/>
          <w:bCs/>
          <w:color w:val="000000"/>
        </w:rPr>
      </w:pPr>
    </w:p>
    <w:p w14:paraId="398D1557" w14:textId="71B56B74" w:rsidR="002A2E14" w:rsidRPr="00D737B7" w:rsidRDefault="00D737B7" w:rsidP="0060083A">
      <w:pPr>
        <w:pStyle w:val="gmail-normal0"/>
        <w:spacing w:before="0" w:beforeAutospacing="0" w:after="0" w:afterAutospacing="0"/>
        <w:jc w:val="both"/>
        <w:rPr>
          <w:color w:val="000000"/>
        </w:rPr>
      </w:pPr>
      <w:r w:rsidRPr="00D737B7">
        <w:rPr>
          <w:color w:val="000000"/>
        </w:rPr>
        <w:t>N</w:t>
      </w:r>
      <w:r w:rsidR="00836017" w:rsidRPr="00D737B7">
        <w:rPr>
          <w:color w:val="000000"/>
        </w:rPr>
        <w:t>ajbliżsi</w:t>
      </w:r>
      <w:r w:rsidR="002E3E8C">
        <w:rPr>
          <w:color w:val="000000"/>
        </w:rPr>
        <w:t xml:space="preserve">, </w:t>
      </w:r>
      <w:r w:rsidR="00836017" w:rsidRPr="00D737B7">
        <w:rPr>
          <w:color w:val="000000"/>
        </w:rPr>
        <w:t>a więc rodzice i nauczyciele</w:t>
      </w:r>
      <w:r w:rsidR="002E3E8C">
        <w:rPr>
          <w:color w:val="000000"/>
        </w:rPr>
        <w:t>,</w:t>
      </w:r>
      <w:r w:rsidR="00836017" w:rsidRPr="00D737B7">
        <w:rPr>
          <w:color w:val="000000"/>
        </w:rPr>
        <w:t xml:space="preserve"> powinni być szczególnie wyczuleni na zachowani</w:t>
      </w:r>
      <w:r w:rsidR="002E3E8C">
        <w:rPr>
          <w:color w:val="000000"/>
        </w:rPr>
        <w:t>e</w:t>
      </w:r>
      <w:r w:rsidR="00836017" w:rsidRPr="00D737B7">
        <w:rPr>
          <w:color w:val="000000"/>
        </w:rPr>
        <w:t xml:space="preserve"> uczniów po powrocie z wakacji, by – w razie potrzeby – móc wychwycić niepokojące sygnały. Dziś coraz więcej dzieci i młodzieży potrzebuje profesjonalnego wsparcia. </w:t>
      </w:r>
      <w:r w:rsidR="00166725" w:rsidRPr="00D737B7">
        <w:rPr>
          <w:color w:val="000000"/>
        </w:rPr>
        <w:t xml:space="preserve">Jest to możliwie m.in. dzięki </w:t>
      </w:r>
      <w:r w:rsidR="002E3E8C">
        <w:rPr>
          <w:color w:val="000000"/>
        </w:rPr>
        <w:t>programowi wsparcia dzieci</w:t>
      </w:r>
      <w:r w:rsidR="002E3E8C" w:rsidRPr="00D737B7">
        <w:rPr>
          <w:color w:val="000000"/>
        </w:rPr>
        <w:t xml:space="preserve"> </w:t>
      </w:r>
      <w:r w:rsidR="00166725" w:rsidRPr="00D737B7">
        <w:rPr>
          <w:color w:val="000000"/>
        </w:rPr>
        <w:t>„Pajacyk” Polskiej Akcji Humanitarnej, która finansuje specjalistyczną pomoc psycho</w:t>
      </w:r>
      <w:r w:rsidR="002E3E8C">
        <w:rPr>
          <w:color w:val="000000"/>
        </w:rPr>
        <w:t>społeczną</w:t>
      </w:r>
      <w:r w:rsidR="00166725" w:rsidRPr="00D737B7">
        <w:rPr>
          <w:color w:val="000000"/>
        </w:rPr>
        <w:t xml:space="preserve"> </w:t>
      </w:r>
      <w:r w:rsidR="002E3E8C">
        <w:rPr>
          <w:color w:val="000000"/>
        </w:rPr>
        <w:t>dla</w:t>
      </w:r>
      <w:r w:rsidR="002A2E14">
        <w:rPr>
          <w:color w:val="000000"/>
        </w:rPr>
        <w:t xml:space="preserve"> </w:t>
      </w:r>
      <w:r w:rsidR="00836017" w:rsidRPr="00D737B7">
        <w:rPr>
          <w:color w:val="000000"/>
        </w:rPr>
        <w:t>najmłodszy</w:t>
      </w:r>
      <w:r w:rsidR="002E3E8C">
        <w:rPr>
          <w:color w:val="000000"/>
        </w:rPr>
        <w:t>ch</w:t>
      </w:r>
      <w:r w:rsidR="00836017" w:rsidRPr="00D737B7">
        <w:rPr>
          <w:color w:val="000000"/>
        </w:rPr>
        <w:t>.</w:t>
      </w:r>
    </w:p>
    <w:p w14:paraId="46D27C78" w14:textId="7D6D8F9A" w:rsidR="00203F85" w:rsidRPr="00D23DCC" w:rsidRDefault="00203F85" w:rsidP="006B4462">
      <w:pPr>
        <w:pStyle w:val="Normal0"/>
        <w:jc w:val="both"/>
        <w:rPr>
          <w:rFonts w:ascii="Calibri" w:hAnsi="Calibri" w:cs="Calibri"/>
          <w:sz w:val="22"/>
          <w:szCs w:val="22"/>
        </w:rPr>
      </w:pPr>
    </w:p>
    <w:p w14:paraId="6CC7C918" w14:textId="79090D5A" w:rsidR="00795C28" w:rsidRPr="00D23DCC" w:rsidRDefault="00287A4F" w:rsidP="006B4462">
      <w:pPr>
        <w:pStyle w:val="Normal0"/>
        <w:jc w:val="both"/>
        <w:rPr>
          <w:rFonts w:ascii="Calibri" w:hAnsi="Calibri" w:cs="Calibri"/>
          <w:i/>
          <w:iCs/>
          <w:sz w:val="22"/>
          <w:szCs w:val="22"/>
        </w:rPr>
      </w:pPr>
      <w:r w:rsidRPr="00D23DCC">
        <w:rPr>
          <w:rFonts w:ascii="Calibri" w:hAnsi="Calibri" w:cs="Calibri"/>
          <w:i/>
          <w:iCs/>
          <w:sz w:val="22"/>
          <w:szCs w:val="22"/>
        </w:rPr>
        <w:t>-</w:t>
      </w:r>
      <w:r w:rsidR="00220839" w:rsidRPr="00D23DCC">
        <w:rPr>
          <w:rFonts w:ascii="Calibri" w:hAnsi="Calibri" w:cs="Calibri"/>
          <w:i/>
          <w:iCs/>
          <w:sz w:val="22"/>
          <w:szCs w:val="22"/>
        </w:rPr>
        <w:t xml:space="preserve"> Wyzwania współczesnego świata są trudne dla nas – dorosłych, co dopiero dla dzieci</w:t>
      </w:r>
      <w:r w:rsidR="00795C28" w:rsidRPr="00D23DCC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913E54">
        <w:rPr>
          <w:rFonts w:ascii="Calibri" w:hAnsi="Calibri" w:cs="Calibri"/>
          <w:i/>
          <w:iCs/>
          <w:sz w:val="22"/>
          <w:szCs w:val="22"/>
        </w:rPr>
        <w:t xml:space="preserve">Społeczne niepokoje i sytuacja na świecie sprawiają, że problemy psychiczne będą się nasilać, a wsparcie specjalistów </w:t>
      </w:r>
      <w:r w:rsidR="00693104">
        <w:rPr>
          <w:rFonts w:ascii="Calibri" w:hAnsi="Calibri" w:cs="Calibri"/>
          <w:i/>
          <w:iCs/>
          <w:sz w:val="22"/>
          <w:szCs w:val="22"/>
        </w:rPr>
        <w:t>stanie potrzebne</w:t>
      </w:r>
      <w:r w:rsidR="00913E54">
        <w:rPr>
          <w:rFonts w:ascii="Calibri" w:hAnsi="Calibri" w:cs="Calibri"/>
          <w:i/>
          <w:iCs/>
          <w:sz w:val="22"/>
          <w:szCs w:val="22"/>
        </w:rPr>
        <w:t xml:space="preserve"> jak nigdy dotąd. Na szczęście z</w:t>
      </w:r>
      <w:r w:rsidR="00614AA9" w:rsidRPr="00D23DCC">
        <w:rPr>
          <w:rFonts w:ascii="Calibri" w:hAnsi="Calibri" w:cs="Calibri"/>
          <w:i/>
          <w:iCs/>
          <w:sz w:val="22"/>
          <w:szCs w:val="22"/>
        </w:rPr>
        <w:t xml:space="preserve">drowie psychiczne i problemy z nim związane od jakiegoś czasu przestało być tematem tabu. </w:t>
      </w:r>
      <w:r w:rsidR="00795C28" w:rsidRPr="00D23DCC">
        <w:rPr>
          <w:rFonts w:ascii="Calibri" w:hAnsi="Calibri" w:cs="Calibri"/>
          <w:i/>
          <w:iCs/>
          <w:sz w:val="22"/>
          <w:szCs w:val="22"/>
        </w:rPr>
        <w:t>Początek roku szkolnego to dobry moment, by mówić o tym głośno</w:t>
      </w:r>
      <w:r w:rsidR="008B1BD2" w:rsidRPr="00D23DCC">
        <w:rPr>
          <w:rFonts w:ascii="Calibri" w:hAnsi="Calibri" w:cs="Calibri"/>
          <w:i/>
          <w:iCs/>
          <w:sz w:val="22"/>
          <w:szCs w:val="22"/>
        </w:rPr>
        <w:t xml:space="preserve">, bo stres to tylko jeden z elementów, który towarzyszy uczniom. </w:t>
      </w:r>
      <w:r w:rsidR="00795C28" w:rsidRPr="00D23DCC">
        <w:rPr>
          <w:rFonts w:ascii="Calibri" w:hAnsi="Calibri" w:cs="Calibri"/>
          <w:i/>
          <w:iCs/>
          <w:sz w:val="22"/>
          <w:szCs w:val="22"/>
        </w:rPr>
        <w:t>Szkoła jest miejscem odgrywającym bardzo istotną rolę w życiu młodych ludzi. To tutaj spędzają dużą część swoich dni, zdobywając nie tylko wiedzę merytoryczną, ale również społeczną. To szkoła jest miejscem budowania relacji z rówieśnikami, tworzenia przyjaźni, radzenia sobie z odrzuceniem czy niechęcią innych</w:t>
      </w:r>
      <w:r w:rsidR="00913E54">
        <w:rPr>
          <w:rFonts w:ascii="Calibri" w:hAnsi="Calibri" w:cs="Calibri"/>
          <w:sz w:val="22"/>
          <w:szCs w:val="22"/>
        </w:rPr>
        <w:t xml:space="preserve">. </w:t>
      </w:r>
      <w:r w:rsidR="00FC5C26" w:rsidRPr="0012279A">
        <w:rPr>
          <w:rFonts w:ascii="Calibri" w:hAnsi="Calibri" w:cs="Calibri"/>
          <w:i/>
          <w:iCs/>
          <w:sz w:val="22"/>
          <w:szCs w:val="22"/>
        </w:rPr>
        <w:t>Świadkami tego wszystkiego są nauczyciele, dlatego ich uważność na uczniów jest tak ważna</w:t>
      </w:r>
      <w:r w:rsidR="00FC5C2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14AA9" w:rsidRPr="00D23DCC">
        <w:rPr>
          <w:rFonts w:ascii="Calibri" w:hAnsi="Calibri" w:cs="Calibri"/>
          <w:sz w:val="22"/>
          <w:szCs w:val="22"/>
        </w:rPr>
        <w:t xml:space="preserve">– mówi Karolina </w:t>
      </w:r>
      <w:proofErr w:type="spellStart"/>
      <w:r w:rsidR="00614AA9" w:rsidRPr="00D23DCC">
        <w:rPr>
          <w:rFonts w:ascii="Calibri" w:hAnsi="Calibri" w:cs="Calibri"/>
          <w:sz w:val="22"/>
          <w:szCs w:val="22"/>
        </w:rPr>
        <w:t>Isio</w:t>
      </w:r>
      <w:proofErr w:type="spellEnd"/>
      <w:r w:rsidR="00614AA9" w:rsidRPr="00D23DCC">
        <w:rPr>
          <w:rFonts w:ascii="Calibri" w:hAnsi="Calibri" w:cs="Calibri"/>
          <w:sz w:val="22"/>
          <w:szCs w:val="22"/>
        </w:rPr>
        <w:t>-Kurpińska, autorka pomocnika dla nauczycieli i pracowników szkół „Zdrowie psychiczne dzieci i młodzieży”, który powstał w ramach kampanii „</w:t>
      </w:r>
      <w:proofErr w:type="spellStart"/>
      <w:r w:rsidR="00614AA9" w:rsidRPr="00D23DCC">
        <w:rPr>
          <w:rFonts w:ascii="Calibri" w:hAnsi="Calibri" w:cs="Calibri"/>
          <w:sz w:val="22"/>
          <w:szCs w:val="22"/>
        </w:rPr>
        <w:t>POLećmy</w:t>
      </w:r>
      <w:proofErr w:type="spellEnd"/>
      <w:r w:rsidR="00614AA9" w:rsidRPr="00D23DCC">
        <w:rPr>
          <w:rFonts w:ascii="Calibri" w:hAnsi="Calibri" w:cs="Calibri"/>
          <w:sz w:val="22"/>
          <w:szCs w:val="22"/>
        </w:rPr>
        <w:t xml:space="preserve"> ze wsparciem”</w:t>
      </w:r>
      <w:r w:rsidR="00D94D9C">
        <w:rPr>
          <w:rFonts w:ascii="Calibri" w:hAnsi="Calibri" w:cs="Calibri"/>
          <w:sz w:val="22"/>
          <w:szCs w:val="22"/>
        </w:rPr>
        <w:t xml:space="preserve">, </w:t>
      </w:r>
      <w:r w:rsidR="00C95979">
        <w:rPr>
          <w:rFonts w:ascii="Calibri" w:hAnsi="Calibri" w:cs="Calibri"/>
          <w:sz w:val="22"/>
          <w:szCs w:val="22"/>
        </w:rPr>
        <w:t>realizowanej przez markę POL oraz</w:t>
      </w:r>
      <w:r w:rsidR="00D94D9C">
        <w:rPr>
          <w:rFonts w:ascii="Calibri" w:hAnsi="Calibri" w:cs="Calibri"/>
          <w:sz w:val="22"/>
          <w:szCs w:val="22"/>
        </w:rPr>
        <w:t xml:space="preserve"> PAH.</w:t>
      </w:r>
    </w:p>
    <w:p w14:paraId="3E8BCA70" w14:textId="13E210E5" w:rsidR="00A716F6" w:rsidRPr="00D23DCC" w:rsidRDefault="00A716F6" w:rsidP="00A716F6">
      <w:pPr>
        <w:pStyle w:val="Normal0"/>
        <w:rPr>
          <w:rFonts w:ascii="Calibri" w:hAnsi="Calibri" w:cs="Calibri"/>
          <w:sz w:val="22"/>
          <w:szCs w:val="22"/>
        </w:rPr>
      </w:pPr>
    </w:p>
    <w:p w14:paraId="441BC40B" w14:textId="53226523" w:rsidR="00E72371" w:rsidRPr="00D23DCC" w:rsidRDefault="00E72371" w:rsidP="00A716F6">
      <w:pPr>
        <w:pStyle w:val="Normal0"/>
        <w:rPr>
          <w:rFonts w:ascii="Calibri" w:hAnsi="Calibri" w:cs="Calibri"/>
          <w:b/>
          <w:bCs/>
          <w:sz w:val="22"/>
          <w:szCs w:val="22"/>
        </w:rPr>
      </w:pPr>
      <w:r w:rsidRPr="00D23DCC">
        <w:rPr>
          <w:rFonts w:ascii="Calibri" w:hAnsi="Calibri" w:cs="Calibri"/>
          <w:b/>
          <w:bCs/>
          <w:sz w:val="22"/>
          <w:szCs w:val="22"/>
        </w:rPr>
        <w:t>Najtrudniej jest najmłodszym i… najstarszym</w:t>
      </w:r>
    </w:p>
    <w:p w14:paraId="31B4C4BE" w14:textId="53B6C888" w:rsidR="00E812A6" w:rsidRDefault="00862FFC" w:rsidP="008B1BD2">
      <w:pPr>
        <w:pStyle w:val="Normal0"/>
        <w:jc w:val="both"/>
        <w:rPr>
          <w:rFonts w:ascii="Calibri" w:hAnsi="Calibri" w:cs="Calibri"/>
          <w:sz w:val="22"/>
          <w:szCs w:val="22"/>
        </w:rPr>
      </w:pPr>
      <w:r w:rsidRPr="00D23DCC">
        <w:rPr>
          <w:rFonts w:ascii="Calibri" w:hAnsi="Calibri" w:cs="Calibri"/>
          <w:sz w:val="22"/>
          <w:szCs w:val="22"/>
        </w:rPr>
        <w:t>Zdecydowanie najgorzej powrót do szkoły odbierają najstarsi uczniowie (3-4 klasa liceum)</w:t>
      </w:r>
      <w:r w:rsidR="00E72371" w:rsidRPr="00D23DCC">
        <w:rPr>
          <w:rFonts w:ascii="Calibri" w:hAnsi="Calibri" w:cs="Calibri"/>
          <w:sz w:val="22"/>
          <w:szCs w:val="22"/>
        </w:rPr>
        <w:t xml:space="preserve"> </w:t>
      </w:r>
      <w:r w:rsidR="007C67D7" w:rsidRPr="007C67D7">
        <w:rPr>
          <w:rFonts w:ascii="Calibri" w:hAnsi="Calibri" w:cs="Calibri"/>
          <w:sz w:val="22"/>
          <w:szCs w:val="22"/>
        </w:rPr>
        <w:t>– jednym z powodów może być nadchodząca matura i widmo poważnych życiowych decyzji na horyzoncie (m</w:t>
      </w:r>
      <w:r w:rsidR="005645DC">
        <w:rPr>
          <w:rFonts w:ascii="Calibri" w:hAnsi="Calibri" w:cs="Calibri"/>
          <w:sz w:val="22"/>
          <w:szCs w:val="22"/>
        </w:rPr>
        <w:t>.</w:t>
      </w:r>
      <w:r w:rsidR="007C67D7" w:rsidRPr="007C67D7">
        <w:rPr>
          <w:rFonts w:ascii="Calibri" w:hAnsi="Calibri" w:cs="Calibri"/>
          <w:sz w:val="22"/>
          <w:szCs w:val="22"/>
        </w:rPr>
        <w:t>in. decyzje dotyczące studiów</w:t>
      </w:r>
      <w:r w:rsidR="005B6C20">
        <w:rPr>
          <w:rFonts w:ascii="Calibri" w:hAnsi="Calibri" w:cs="Calibri"/>
          <w:sz w:val="22"/>
          <w:szCs w:val="22"/>
        </w:rPr>
        <w:t xml:space="preserve">). Dlatego ważne, by nauczyciel rozwijał kompetencje komunikacyjne, </w:t>
      </w:r>
      <w:r w:rsidR="002E3E8C">
        <w:rPr>
          <w:rFonts w:ascii="Calibri" w:hAnsi="Calibri" w:cs="Calibri"/>
          <w:sz w:val="22"/>
          <w:szCs w:val="22"/>
        </w:rPr>
        <w:t xml:space="preserve">co pozwoli mu </w:t>
      </w:r>
      <w:r w:rsidR="00C95979">
        <w:rPr>
          <w:rFonts w:ascii="Calibri" w:hAnsi="Calibri" w:cs="Calibri"/>
          <w:sz w:val="22"/>
          <w:szCs w:val="22"/>
        </w:rPr>
        <w:t xml:space="preserve">swobodniej </w:t>
      </w:r>
      <w:r w:rsidR="002E3E8C">
        <w:rPr>
          <w:rFonts w:ascii="Calibri" w:hAnsi="Calibri" w:cs="Calibri"/>
          <w:sz w:val="22"/>
          <w:szCs w:val="22"/>
        </w:rPr>
        <w:t xml:space="preserve">rozmawiać o tym z </w:t>
      </w:r>
      <w:r w:rsidR="005B6C20">
        <w:rPr>
          <w:rFonts w:ascii="Calibri" w:hAnsi="Calibri" w:cs="Calibri"/>
          <w:sz w:val="22"/>
          <w:szCs w:val="22"/>
        </w:rPr>
        <w:t xml:space="preserve">uczniami i </w:t>
      </w:r>
      <w:r w:rsidR="002E3E8C">
        <w:rPr>
          <w:rFonts w:ascii="Calibri" w:hAnsi="Calibri" w:cs="Calibri"/>
          <w:sz w:val="22"/>
          <w:szCs w:val="22"/>
        </w:rPr>
        <w:t xml:space="preserve">wspierać </w:t>
      </w:r>
      <w:r w:rsidR="005B6C20">
        <w:rPr>
          <w:rFonts w:ascii="Calibri" w:hAnsi="Calibri" w:cs="Calibri"/>
          <w:sz w:val="22"/>
          <w:szCs w:val="22"/>
        </w:rPr>
        <w:t xml:space="preserve">ich u progu zmian. Bardziej zestresowani są uczniowie, którym nauka idzie słabiej. Dużą rolę może tu odegrać pozytywne motywowanie, a jeśli to konieczne – przekazywanie </w:t>
      </w:r>
      <w:r w:rsidR="002A2E14">
        <w:rPr>
          <w:rFonts w:ascii="Calibri" w:hAnsi="Calibri" w:cs="Calibri"/>
          <w:sz w:val="22"/>
          <w:szCs w:val="22"/>
        </w:rPr>
        <w:t>informacji zwrotnej</w:t>
      </w:r>
      <w:r w:rsidR="005B6C20">
        <w:rPr>
          <w:rFonts w:ascii="Calibri" w:hAnsi="Calibri" w:cs="Calibri"/>
          <w:sz w:val="22"/>
          <w:szCs w:val="22"/>
        </w:rPr>
        <w:t xml:space="preserve"> dotyczące</w:t>
      </w:r>
      <w:r w:rsidR="002A2E14">
        <w:rPr>
          <w:rFonts w:ascii="Calibri" w:hAnsi="Calibri" w:cs="Calibri"/>
          <w:sz w:val="22"/>
          <w:szCs w:val="22"/>
        </w:rPr>
        <w:t>j</w:t>
      </w:r>
      <w:r w:rsidR="005B6C20">
        <w:rPr>
          <w:rFonts w:ascii="Calibri" w:hAnsi="Calibri" w:cs="Calibri"/>
          <w:sz w:val="22"/>
          <w:szCs w:val="22"/>
        </w:rPr>
        <w:t xml:space="preserve"> negatywnych wyników</w:t>
      </w:r>
      <w:r w:rsidR="002E2CD3">
        <w:rPr>
          <w:rFonts w:ascii="Calibri" w:hAnsi="Calibri" w:cs="Calibri"/>
          <w:sz w:val="22"/>
          <w:szCs w:val="22"/>
        </w:rPr>
        <w:t xml:space="preserve"> tak, żeby nie zniechęcić </w:t>
      </w:r>
      <w:r w:rsidR="00693104">
        <w:rPr>
          <w:rFonts w:ascii="Calibri" w:hAnsi="Calibri" w:cs="Calibri"/>
          <w:sz w:val="22"/>
          <w:szCs w:val="22"/>
        </w:rPr>
        <w:t>nikogo</w:t>
      </w:r>
      <w:r w:rsidR="002E2CD3">
        <w:rPr>
          <w:rFonts w:ascii="Calibri" w:hAnsi="Calibri" w:cs="Calibri"/>
          <w:sz w:val="22"/>
          <w:szCs w:val="22"/>
        </w:rPr>
        <w:t xml:space="preserve"> do nauki.</w:t>
      </w:r>
      <w:r w:rsidR="00E812A6">
        <w:rPr>
          <w:rFonts w:ascii="Calibri" w:hAnsi="Calibri" w:cs="Calibri"/>
          <w:sz w:val="22"/>
          <w:szCs w:val="22"/>
        </w:rPr>
        <w:t xml:space="preserve"> </w:t>
      </w:r>
    </w:p>
    <w:p w14:paraId="444126F5" w14:textId="530E6F1B" w:rsidR="00A02160" w:rsidRDefault="002E2CD3" w:rsidP="008B1BD2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ciekawe,</w:t>
      </w:r>
      <w:r w:rsidR="00B81D59">
        <w:rPr>
          <w:rFonts w:ascii="Calibri" w:hAnsi="Calibri" w:cs="Calibri"/>
          <w:sz w:val="22"/>
          <w:szCs w:val="22"/>
        </w:rPr>
        <w:t xml:space="preserve"> </w:t>
      </w:r>
      <w:r w:rsidR="00E72371" w:rsidRPr="00D23DCC">
        <w:rPr>
          <w:rFonts w:ascii="Calibri" w:hAnsi="Calibri" w:cs="Calibri"/>
          <w:sz w:val="22"/>
          <w:szCs w:val="22"/>
        </w:rPr>
        <w:t>uczni</w:t>
      </w:r>
      <w:r w:rsidR="00B81D59">
        <w:rPr>
          <w:rFonts w:ascii="Calibri" w:hAnsi="Calibri" w:cs="Calibri"/>
          <w:sz w:val="22"/>
          <w:szCs w:val="22"/>
        </w:rPr>
        <w:t>owie</w:t>
      </w:r>
      <w:r w:rsidR="00E72371" w:rsidRPr="00D23DCC">
        <w:rPr>
          <w:rFonts w:ascii="Calibri" w:hAnsi="Calibri" w:cs="Calibri"/>
          <w:sz w:val="22"/>
          <w:szCs w:val="22"/>
        </w:rPr>
        <w:t xml:space="preserve"> szkół podstawowych, częściej niż kończący naukę licealiści, skarżą się na przykre sytuacje w szkole</w:t>
      </w:r>
      <w:r w:rsidR="000D79B1" w:rsidRPr="00D23DCC">
        <w:rPr>
          <w:rFonts w:ascii="Calibri" w:hAnsi="Calibri" w:cs="Calibri"/>
          <w:sz w:val="22"/>
          <w:szCs w:val="22"/>
        </w:rPr>
        <w:t xml:space="preserve">. </w:t>
      </w:r>
      <w:r w:rsidR="00C95979">
        <w:rPr>
          <w:rFonts w:ascii="Calibri" w:hAnsi="Calibri" w:cs="Calibri"/>
          <w:sz w:val="22"/>
          <w:szCs w:val="22"/>
        </w:rPr>
        <w:t>Niemal 40</w:t>
      </w:r>
      <w:r w:rsidR="000D79B1" w:rsidRPr="00D23DCC">
        <w:rPr>
          <w:rFonts w:ascii="Calibri" w:hAnsi="Calibri" w:cs="Calibri"/>
          <w:sz w:val="22"/>
          <w:szCs w:val="22"/>
        </w:rPr>
        <w:t>% uczniów wskazuje na problem z kolegami</w:t>
      </w:r>
      <w:r w:rsidR="006B4462" w:rsidRPr="00D23DCC">
        <w:rPr>
          <w:rFonts w:ascii="Calibri" w:hAnsi="Calibri" w:cs="Calibri"/>
          <w:sz w:val="22"/>
          <w:szCs w:val="22"/>
        </w:rPr>
        <w:t xml:space="preserve"> i koleżankami</w:t>
      </w:r>
      <w:r w:rsidR="000D79B1" w:rsidRPr="00D23DCC">
        <w:rPr>
          <w:rFonts w:ascii="Calibri" w:hAnsi="Calibri" w:cs="Calibri"/>
          <w:sz w:val="22"/>
          <w:szCs w:val="22"/>
        </w:rPr>
        <w:t xml:space="preserve">, którzy lekceważą nauczycieli i z pogardą odnoszą się do </w:t>
      </w:r>
      <w:r w:rsidR="002E3E8C">
        <w:rPr>
          <w:rFonts w:ascii="Calibri" w:hAnsi="Calibri" w:cs="Calibri"/>
          <w:sz w:val="22"/>
          <w:szCs w:val="22"/>
        </w:rPr>
        <w:t>rówieśników</w:t>
      </w:r>
      <w:r w:rsidR="000D79B1" w:rsidRPr="00D23DCC">
        <w:rPr>
          <w:rFonts w:ascii="Calibri" w:hAnsi="Calibri" w:cs="Calibri"/>
          <w:sz w:val="22"/>
          <w:szCs w:val="22"/>
        </w:rPr>
        <w:t>, którzy chcą się uczyć</w:t>
      </w:r>
      <w:r w:rsidR="006B4462" w:rsidRPr="00D23DCC">
        <w:rPr>
          <w:rFonts w:ascii="Calibri" w:hAnsi="Calibri" w:cs="Calibri"/>
          <w:sz w:val="22"/>
          <w:szCs w:val="22"/>
        </w:rPr>
        <w:t xml:space="preserve">. </w:t>
      </w:r>
      <w:r w:rsidR="0012279A">
        <w:rPr>
          <w:rFonts w:ascii="Calibri" w:hAnsi="Calibri" w:cs="Calibri"/>
          <w:sz w:val="22"/>
          <w:szCs w:val="22"/>
        </w:rPr>
        <w:t xml:space="preserve">To pokazuje, że grono pedagogiczne również stoi przed dużym wyzwaniem. </w:t>
      </w:r>
      <w:r w:rsidR="006B4462" w:rsidRPr="00D23DCC">
        <w:rPr>
          <w:rFonts w:ascii="Calibri" w:hAnsi="Calibri" w:cs="Calibri"/>
          <w:sz w:val="22"/>
          <w:szCs w:val="22"/>
        </w:rPr>
        <w:t xml:space="preserve">35% uczniów doświadcza </w:t>
      </w:r>
      <w:r w:rsidR="000D79B1" w:rsidRPr="000D79B1">
        <w:rPr>
          <w:rFonts w:ascii="Calibri" w:hAnsi="Calibri" w:cs="Calibri"/>
          <w:sz w:val="22"/>
          <w:szCs w:val="22"/>
        </w:rPr>
        <w:t>złego traktowania ze strony uczniów z „bogatych domów” oraz oceniania ze względu na ubiór. Wśród uczniów szkoły podstawowej istotnym problemem jest także przemoc fizyczna</w:t>
      </w:r>
      <w:r w:rsidR="000D79B1" w:rsidRPr="00D23DCC">
        <w:rPr>
          <w:rFonts w:ascii="Calibri" w:hAnsi="Calibri" w:cs="Calibri"/>
          <w:sz w:val="22"/>
          <w:szCs w:val="22"/>
        </w:rPr>
        <w:t xml:space="preserve">, wskazuje na nią 34% </w:t>
      </w:r>
      <w:r w:rsidR="002E3E8C">
        <w:rPr>
          <w:rFonts w:ascii="Calibri" w:hAnsi="Calibri" w:cs="Calibri"/>
          <w:sz w:val="22"/>
          <w:szCs w:val="22"/>
        </w:rPr>
        <w:t>respondentów</w:t>
      </w:r>
      <w:r w:rsidR="008B1BD2" w:rsidRPr="00D23DCC">
        <w:rPr>
          <w:rFonts w:ascii="Calibri" w:hAnsi="Calibri" w:cs="Calibri"/>
          <w:sz w:val="22"/>
          <w:szCs w:val="22"/>
        </w:rPr>
        <w:t>. L</w:t>
      </w:r>
      <w:r w:rsidR="00E72371" w:rsidRPr="00D23DCC">
        <w:rPr>
          <w:rFonts w:ascii="Calibri" w:hAnsi="Calibri" w:cs="Calibri"/>
          <w:sz w:val="22"/>
          <w:szCs w:val="22"/>
        </w:rPr>
        <w:t xml:space="preserve">iczba tych incydentów maleje </w:t>
      </w:r>
      <w:r w:rsidR="00465ECD" w:rsidRPr="00465ECD">
        <w:rPr>
          <w:rFonts w:ascii="Calibri" w:hAnsi="Calibri" w:cs="Calibri"/>
          <w:sz w:val="22"/>
          <w:szCs w:val="22"/>
        </w:rPr>
        <w:t xml:space="preserve">wraz z wiekiem </w:t>
      </w:r>
      <w:r w:rsidR="00E72371" w:rsidRPr="00D23DCC">
        <w:rPr>
          <w:rFonts w:ascii="Calibri" w:hAnsi="Calibri" w:cs="Calibri"/>
          <w:sz w:val="22"/>
          <w:szCs w:val="22"/>
        </w:rPr>
        <w:t>uczniów.</w:t>
      </w:r>
    </w:p>
    <w:p w14:paraId="740D5775" w14:textId="267E09CB" w:rsidR="00E72371" w:rsidRPr="00D23DCC" w:rsidRDefault="00E72371" w:rsidP="00E72371">
      <w:pPr>
        <w:pStyle w:val="Normal0"/>
        <w:rPr>
          <w:rFonts w:ascii="Calibri" w:hAnsi="Calibri" w:cs="Calibri"/>
          <w:sz w:val="22"/>
          <w:szCs w:val="22"/>
        </w:rPr>
      </w:pPr>
    </w:p>
    <w:p w14:paraId="6549389A" w14:textId="7746696E" w:rsidR="002A2E14" w:rsidRDefault="00287A4F" w:rsidP="002A2E14">
      <w:pPr>
        <w:pStyle w:val="Normal0"/>
        <w:rPr>
          <w:rFonts w:ascii="Calibri" w:hAnsi="Calibri" w:cs="Calibri"/>
          <w:sz w:val="22"/>
          <w:szCs w:val="22"/>
        </w:rPr>
      </w:pPr>
      <w:r w:rsidRPr="00D23DCC">
        <w:rPr>
          <w:rFonts w:ascii="Calibri" w:hAnsi="Calibri" w:cs="Calibri"/>
          <w:b/>
          <w:bCs/>
          <w:sz w:val="22"/>
          <w:szCs w:val="22"/>
        </w:rPr>
        <w:t>Rozmowa i empatia nie są przereklamowane</w:t>
      </w:r>
    </w:p>
    <w:p w14:paraId="0EBF67E8" w14:textId="77777777" w:rsidR="002A2E14" w:rsidRDefault="002A2E14" w:rsidP="002A2E14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 badania wynika, że 41% uczniów chętnie rozmawia ze swoimi nauczycielami, wymienia spostrzeżenia i uwagi. 40% nastolatków wskazuje także, że chciałoby, żeby nauczyciel rozmawiał z nimi o kwestiach niezwiązanych z przedmiotem. </w:t>
      </w:r>
    </w:p>
    <w:p w14:paraId="6001ECF2" w14:textId="574ACDA6" w:rsidR="002A2E14" w:rsidRDefault="002A2E14" w:rsidP="002A2E14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Okazuje się, że nauczyciele cieszą się u dzieci sporym kredytem zaufania – aż 75% uczniów deklaruje, że lubi swoich nauczycieli. </w:t>
      </w:r>
      <w:r w:rsidRPr="004F1045">
        <w:rPr>
          <w:rFonts w:ascii="Calibri" w:hAnsi="Calibri" w:cs="Calibri"/>
          <w:sz w:val="22"/>
          <w:szCs w:val="22"/>
        </w:rPr>
        <w:t xml:space="preserve">To od podejścia do uczniów, </w:t>
      </w:r>
      <w:r w:rsidR="00693104">
        <w:rPr>
          <w:rFonts w:ascii="Calibri" w:hAnsi="Calibri" w:cs="Calibri"/>
          <w:sz w:val="22"/>
          <w:szCs w:val="22"/>
        </w:rPr>
        <w:t xml:space="preserve">czy </w:t>
      </w:r>
      <w:r w:rsidR="00C95979" w:rsidRPr="004F1045">
        <w:rPr>
          <w:rFonts w:ascii="Calibri" w:hAnsi="Calibri" w:cs="Calibri"/>
          <w:sz w:val="22"/>
          <w:szCs w:val="22"/>
        </w:rPr>
        <w:t>sposob</w:t>
      </w:r>
      <w:r w:rsidR="00C95979">
        <w:rPr>
          <w:rFonts w:ascii="Calibri" w:hAnsi="Calibri" w:cs="Calibri"/>
          <w:sz w:val="22"/>
          <w:szCs w:val="22"/>
        </w:rPr>
        <w:t>u</w:t>
      </w:r>
      <w:r w:rsidR="00C95979" w:rsidRPr="004F1045">
        <w:rPr>
          <w:rFonts w:ascii="Calibri" w:hAnsi="Calibri" w:cs="Calibri"/>
          <w:sz w:val="22"/>
          <w:szCs w:val="22"/>
        </w:rPr>
        <w:t xml:space="preserve"> </w:t>
      </w:r>
      <w:r w:rsidRPr="004F1045">
        <w:rPr>
          <w:rFonts w:ascii="Calibri" w:hAnsi="Calibri" w:cs="Calibri"/>
          <w:sz w:val="22"/>
          <w:szCs w:val="22"/>
        </w:rPr>
        <w:t>prowadzenia zajęć</w:t>
      </w:r>
      <w:r w:rsidR="00693104">
        <w:rPr>
          <w:rFonts w:ascii="Calibri" w:hAnsi="Calibri" w:cs="Calibri"/>
          <w:sz w:val="22"/>
          <w:szCs w:val="22"/>
        </w:rPr>
        <w:t xml:space="preserve">, </w:t>
      </w:r>
      <w:r w:rsidRPr="004F1045">
        <w:rPr>
          <w:rFonts w:ascii="Calibri" w:hAnsi="Calibri" w:cs="Calibri"/>
          <w:sz w:val="22"/>
          <w:szCs w:val="22"/>
        </w:rPr>
        <w:t>w głównej mierze zależy to</w:t>
      </w:r>
      <w:r w:rsidR="00693104">
        <w:rPr>
          <w:rFonts w:ascii="Calibri" w:hAnsi="Calibri" w:cs="Calibri"/>
          <w:sz w:val="22"/>
          <w:szCs w:val="22"/>
        </w:rPr>
        <w:t>,</w:t>
      </w:r>
      <w:r w:rsidRPr="004F1045">
        <w:rPr>
          <w:rFonts w:ascii="Calibri" w:hAnsi="Calibri" w:cs="Calibri"/>
          <w:sz w:val="22"/>
          <w:szCs w:val="22"/>
        </w:rPr>
        <w:t xml:space="preserve"> czy szkoła jest lubiana i jak czują się w niej uczniowie.</w:t>
      </w:r>
      <w:r>
        <w:rPr>
          <w:rFonts w:ascii="Calibri" w:hAnsi="Calibri" w:cs="Calibri"/>
          <w:sz w:val="22"/>
          <w:szCs w:val="22"/>
        </w:rPr>
        <w:t xml:space="preserve"> Nauczyciele mają więc dobrą bazę do tego, by dotrzeć do każdego ucznia skupiając się na bardziej spersonalizowanym podejściu.</w:t>
      </w:r>
    </w:p>
    <w:p w14:paraId="44EBEC8F" w14:textId="77777777" w:rsidR="002A2E14" w:rsidRDefault="002A2E14" w:rsidP="002A2E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rial Unicode MS" w:hAnsi="Helvetica Neue" w:cs="Helvetica Neue"/>
          <w:color w:val="000000"/>
          <w:sz w:val="26"/>
          <w:szCs w:val="26"/>
          <w:bdr w:val="nil"/>
        </w:rPr>
      </w:pPr>
    </w:p>
    <w:p w14:paraId="29DF1253" w14:textId="67DD6E97" w:rsidR="002A2E14" w:rsidRDefault="002A2E14" w:rsidP="002A2E14">
      <w:pPr>
        <w:pStyle w:val="Normal0"/>
        <w:jc w:val="both"/>
        <w:rPr>
          <w:rFonts w:ascii="Calibri" w:hAnsi="Calibri" w:cs="Calibri"/>
          <w:sz w:val="22"/>
          <w:szCs w:val="22"/>
        </w:rPr>
      </w:pPr>
      <w:r w:rsidRPr="0061640E">
        <w:rPr>
          <w:rFonts w:ascii="Calibri" w:hAnsi="Calibri" w:cs="Calibri"/>
          <w:i/>
          <w:iCs/>
          <w:sz w:val="22"/>
          <w:szCs w:val="22"/>
        </w:rPr>
        <w:t>- Dziś to właśnie na kompetencje miękkie powinien postawić nauczyciel. Tym bardziej</w:t>
      </w:r>
      <w:r w:rsidR="00C95979">
        <w:rPr>
          <w:rFonts w:ascii="Calibri" w:hAnsi="Calibri" w:cs="Calibri"/>
          <w:i/>
          <w:iCs/>
          <w:sz w:val="22"/>
          <w:szCs w:val="22"/>
        </w:rPr>
        <w:t>,</w:t>
      </w:r>
      <w:r w:rsidRPr="0061640E">
        <w:rPr>
          <w:rFonts w:ascii="Calibri" w:hAnsi="Calibri" w:cs="Calibri"/>
          <w:i/>
          <w:iCs/>
          <w:sz w:val="22"/>
          <w:szCs w:val="22"/>
        </w:rPr>
        <w:t xml:space="preserve"> że stres uczniów w szkole często ma źródło poza kwestiami związanymi z stricte z nauką. To relacje z innymi uczniami, generalne postrzeganie siebie jako ucznia, czy zbliżające się egzaminy szczególnie mocno </w:t>
      </w:r>
      <w:r w:rsidR="000A6735" w:rsidRPr="0061640E">
        <w:rPr>
          <w:rFonts w:ascii="Calibri" w:hAnsi="Calibri" w:cs="Calibri"/>
          <w:i/>
          <w:iCs/>
          <w:sz w:val="22"/>
          <w:szCs w:val="22"/>
        </w:rPr>
        <w:t>oddziaływają</w:t>
      </w:r>
      <w:r w:rsidRPr="0061640E">
        <w:rPr>
          <w:rFonts w:ascii="Calibri" w:hAnsi="Calibri" w:cs="Calibri"/>
          <w:i/>
          <w:iCs/>
          <w:sz w:val="22"/>
          <w:szCs w:val="22"/>
        </w:rPr>
        <w:t xml:space="preserve"> na stan emocjonalny młodzieży. Tu pojawia się duża rola nauczyciela, który przez rozmowę i </w:t>
      </w:r>
      <w:r w:rsidR="00CA4C17">
        <w:rPr>
          <w:rFonts w:ascii="Calibri" w:hAnsi="Calibri" w:cs="Calibri"/>
          <w:i/>
          <w:iCs/>
          <w:sz w:val="22"/>
          <w:szCs w:val="22"/>
        </w:rPr>
        <w:t xml:space="preserve">empatyczne </w:t>
      </w:r>
      <w:r w:rsidRPr="0061640E">
        <w:rPr>
          <w:rFonts w:ascii="Calibri" w:hAnsi="Calibri" w:cs="Calibri"/>
          <w:i/>
          <w:iCs/>
          <w:sz w:val="22"/>
          <w:szCs w:val="22"/>
        </w:rPr>
        <w:t>podejście może pomóc prze</w:t>
      </w:r>
      <w:r w:rsidR="002247EA">
        <w:rPr>
          <w:rFonts w:ascii="Calibri" w:hAnsi="Calibri" w:cs="Calibri"/>
          <w:i/>
          <w:iCs/>
          <w:sz w:val="22"/>
          <w:szCs w:val="22"/>
        </w:rPr>
        <w:t xml:space="preserve">trwać </w:t>
      </w:r>
      <w:r w:rsidRPr="0061640E">
        <w:rPr>
          <w:rFonts w:ascii="Calibri" w:hAnsi="Calibri" w:cs="Calibri"/>
          <w:i/>
          <w:iCs/>
          <w:sz w:val="22"/>
          <w:szCs w:val="22"/>
        </w:rPr>
        <w:t>trudne chwile. Fakt</w:t>
      </w:r>
      <w:r w:rsidR="00C95979">
        <w:rPr>
          <w:rFonts w:ascii="Calibri" w:hAnsi="Calibri" w:cs="Calibri"/>
          <w:i/>
          <w:iCs/>
          <w:sz w:val="22"/>
          <w:szCs w:val="22"/>
        </w:rPr>
        <w:t>,</w:t>
      </w:r>
      <w:r w:rsidRPr="0061640E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ż</w:t>
      </w:r>
      <w:r w:rsidRPr="0061640E">
        <w:rPr>
          <w:rFonts w:ascii="Calibri" w:hAnsi="Calibri" w:cs="Calibri"/>
          <w:i/>
          <w:iCs/>
          <w:sz w:val="22"/>
          <w:szCs w:val="22"/>
        </w:rPr>
        <w:t>e nauczyciele są lubiani przez uczniów, powoduje że ma</w:t>
      </w:r>
      <w:r w:rsidR="00693104">
        <w:rPr>
          <w:rFonts w:ascii="Calibri" w:hAnsi="Calibri" w:cs="Calibri"/>
          <w:i/>
          <w:iCs/>
          <w:sz w:val="22"/>
          <w:szCs w:val="22"/>
        </w:rPr>
        <w:t>ją</w:t>
      </w:r>
      <w:r w:rsidRPr="0061640E">
        <w:rPr>
          <w:rFonts w:ascii="Calibri" w:hAnsi="Calibri" w:cs="Calibri"/>
          <w:i/>
          <w:iCs/>
          <w:sz w:val="22"/>
          <w:szCs w:val="22"/>
        </w:rPr>
        <w:t xml:space="preserve"> "na starcie" większy kredyt zaufania, który może pomóc mu skuteczniej dotrzeć do podopiecznego - </w:t>
      </w:r>
      <w:r w:rsidRPr="0061640E">
        <w:rPr>
          <w:rFonts w:ascii="Calibri" w:hAnsi="Calibri" w:cs="Calibri"/>
          <w:sz w:val="22"/>
          <w:szCs w:val="22"/>
        </w:rPr>
        <w:t xml:space="preserve">komentuje Karolina </w:t>
      </w:r>
      <w:proofErr w:type="spellStart"/>
      <w:r w:rsidRPr="0061640E">
        <w:rPr>
          <w:rFonts w:ascii="Calibri" w:hAnsi="Calibri" w:cs="Calibri"/>
          <w:sz w:val="22"/>
          <w:szCs w:val="22"/>
        </w:rPr>
        <w:t>Isio</w:t>
      </w:r>
      <w:proofErr w:type="spellEnd"/>
      <w:r w:rsidRPr="0061640E">
        <w:rPr>
          <w:rFonts w:ascii="Calibri" w:hAnsi="Calibri" w:cs="Calibri"/>
          <w:sz w:val="22"/>
          <w:szCs w:val="22"/>
        </w:rPr>
        <w:t>-Kurpińska.</w:t>
      </w:r>
    </w:p>
    <w:p w14:paraId="2A6C0506" w14:textId="77777777" w:rsidR="00CA4C17" w:rsidRPr="0061640E" w:rsidRDefault="00CA4C17" w:rsidP="002A2E14">
      <w:pPr>
        <w:pStyle w:val="Normal0"/>
        <w:jc w:val="both"/>
        <w:rPr>
          <w:rFonts w:ascii="Calibri" w:hAnsi="Calibri" w:cs="Calibri"/>
          <w:sz w:val="22"/>
          <w:szCs w:val="22"/>
        </w:rPr>
      </w:pPr>
    </w:p>
    <w:p w14:paraId="36E1FF0D" w14:textId="5967AA25" w:rsidR="00203F85" w:rsidRPr="00D23DCC" w:rsidRDefault="00203F85" w:rsidP="00E72371">
      <w:pPr>
        <w:pStyle w:val="Normal0"/>
        <w:rPr>
          <w:rFonts w:ascii="Calibri" w:hAnsi="Calibri" w:cs="Calibri"/>
          <w:sz w:val="22"/>
          <w:szCs w:val="22"/>
        </w:rPr>
      </w:pPr>
    </w:p>
    <w:p w14:paraId="69B0D009" w14:textId="365EABB7" w:rsidR="004C3318" w:rsidRPr="00D23DCC" w:rsidRDefault="00D23DCC" w:rsidP="00E72371">
      <w:pPr>
        <w:pStyle w:val="Normal0"/>
        <w:rPr>
          <w:rFonts w:ascii="Calibri" w:hAnsi="Calibri" w:cs="Calibri"/>
          <w:b/>
          <w:bCs/>
          <w:sz w:val="22"/>
          <w:szCs w:val="22"/>
        </w:rPr>
      </w:pPr>
      <w:r w:rsidRPr="00D23DCC">
        <w:rPr>
          <w:rFonts w:ascii="Calibri" w:hAnsi="Calibri" w:cs="Calibri"/>
          <w:b/>
          <w:bCs/>
          <w:sz w:val="22"/>
          <w:szCs w:val="22"/>
        </w:rPr>
        <w:t xml:space="preserve">Gdzie </w:t>
      </w:r>
      <w:r w:rsidR="00566C4B">
        <w:rPr>
          <w:rFonts w:ascii="Calibri" w:hAnsi="Calibri" w:cs="Calibri"/>
          <w:b/>
          <w:bCs/>
          <w:sz w:val="22"/>
          <w:szCs w:val="22"/>
        </w:rPr>
        <w:t xml:space="preserve">jeszcze </w:t>
      </w:r>
      <w:r w:rsidRPr="00D23DCC">
        <w:rPr>
          <w:rFonts w:ascii="Calibri" w:hAnsi="Calibri" w:cs="Calibri"/>
          <w:b/>
          <w:bCs/>
          <w:sz w:val="22"/>
          <w:szCs w:val="22"/>
        </w:rPr>
        <w:t>szukać wsparcia</w:t>
      </w:r>
    </w:p>
    <w:p w14:paraId="37E7B5AD" w14:textId="0D61DE03" w:rsidR="002247EA" w:rsidRPr="002247EA" w:rsidRDefault="00D23DCC" w:rsidP="0030467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04678">
        <w:rPr>
          <w:rFonts w:ascii="Calibri" w:hAnsi="Calibri" w:cs="Calibri"/>
          <w:sz w:val="22"/>
          <w:szCs w:val="22"/>
        </w:rPr>
        <w:t>-</w:t>
      </w:r>
      <w:r w:rsidR="00966FDB">
        <w:rPr>
          <w:rFonts w:ascii="Calibri" w:hAnsi="Calibri" w:cs="Calibri"/>
          <w:sz w:val="22"/>
          <w:szCs w:val="22"/>
        </w:rPr>
        <w:t xml:space="preserve"> </w:t>
      </w:r>
      <w:r w:rsidRPr="00D3388D">
        <w:rPr>
          <w:rFonts w:ascii="Calibri" w:hAnsi="Calibri" w:cs="Calibri"/>
          <w:i/>
          <w:iCs/>
          <w:sz w:val="22"/>
          <w:szCs w:val="22"/>
        </w:rPr>
        <w:t>Zarówno przed uczniami, jak i nauczycielami rok szkolny pełen wyzwań. Nikt nie oczekuje od nauczyciela tego, by stał się psychologiem. Ważne tylko tyle (i aż tyle), by był uważny</w:t>
      </w:r>
      <w:r w:rsidR="006035D8">
        <w:rPr>
          <w:rFonts w:ascii="Calibri" w:hAnsi="Calibri" w:cs="Calibri"/>
          <w:i/>
          <w:iCs/>
          <w:sz w:val="22"/>
          <w:szCs w:val="22"/>
        </w:rPr>
        <w:t xml:space="preserve"> na zmiany w zachowaniu uczniów</w:t>
      </w:r>
      <w:r w:rsidRPr="00D3388D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367894" w:rsidRPr="00D3388D">
        <w:rPr>
          <w:rFonts w:ascii="Calibri" w:hAnsi="Calibri" w:cs="Calibri"/>
          <w:i/>
          <w:iCs/>
          <w:sz w:val="22"/>
          <w:szCs w:val="22"/>
        </w:rPr>
        <w:t>Stawiał na dialog</w:t>
      </w:r>
      <w:r w:rsidR="00D3388D" w:rsidRPr="00D3388D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367894" w:rsidRPr="00D3388D">
        <w:rPr>
          <w:rFonts w:ascii="Calibri" w:hAnsi="Calibri" w:cs="Calibri"/>
          <w:i/>
          <w:iCs/>
          <w:sz w:val="22"/>
          <w:szCs w:val="22"/>
        </w:rPr>
        <w:t>współpracował ze szkolnym pedagogiem</w:t>
      </w:r>
      <w:r w:rsidR="00D3388D" w:rsidRPr="00D3388D">
        <w:rPr>
          <w:rFonts w:ascii="Calibri" w:hAnsi="Calibri" w:cs="Calibri"/>
          <w:i/>
          <w:iCs/>
          <w:sz w:val="22"/>
          <w:szCs w:val="22"/>
        </w:rPr>
        <w:t xml:space="preserve"> tam, gdzie to możliwe</w:t>
      </w:r>
      <w:r w:rsidR="00367894" w:rsidRPr="00D3388D">
        <w:rPr>
          <w:rFonts w:ascii="Calibri" w:hAnsi="Calibri" w:cs="Calibri"/>
          <w:i/>
          <w:iCs/>
          <w:sz w:val="22"/>
          <w:szCs w:val="22"/>
        </w:rPr>
        <w:t>.</w:t>
      </w:r>
      <w:r w:rsidR="00D3388D" w:rsidRPr="00D3388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3388D">
        <w:rPr>
          <w:rFonts w:ascii="Calibri" w:hAnsi="Calibri" w:cs="Calibri"/>
          <w:i/>
          <w:iCs/>
          <w:sz w:val="22"/>
          <w:szCs w:val="22"/>
        </w:rPr>
        <w:t xml:space="preserve">Jako Polska Akcja Humanitarna </w:t>
      </w:r>
      <w:r w:rsidR="00304678" w:rsidRPr="00D3388D">
        <w:rPr>
          <w:rFonts w:ascii="Calibri" w:hAnsi="Calibri" w:cs="Calibri"/>
          <w:i/>
          <w:iCs/>
          <w:color w:val="000000"/>
          <w:sz w:val="22"/>
          <w:szCs w:val="22"/>
        </w:rPr>
        <w:t>o</w:t>
      </w:r>
      <w:r w:rsidR="00335DA1" w:rsidRPr="00D3388D">
        <w:rPr>
          <w:rFonts w:ascii="Calibri" w:hAnsi="Calibri" w:cs="Calibri"/>
          <w:i/>
          <w:iCs/>
          <w:color w:val="000000"/>
          <w:sz w:val="22"/>
          <w:szCs w:val="22"/>
        </w:rPr>
        <w:t>d 2</w:t>
      </w:r>
      <w:r w:rsidR="00966FDB">
        <w:rPr>
          <w:rFonts w:ascii="Calibri" w:hAnsi="Calibri" w:cs="Calibri"/>
          <w:i/>
          <w:iCs/>
          <w:color w:val="000000"/>
          <w:sz w:val="22"/>
          <w:szCs w:val="22"/>
        </w:rPr>
        <w:t>4</w:t>
      </w:r>
      <w:r w:rsidR="00335DA1" w:rsidRPr="00D3388D">
        <w:rPr>
          <w:rFonts w:ascii="Calibri" w:hAnsi="Calibri" w:cs="Calibri"/>
          <w:i/>
          <w:iCs/>
          <w:color w:val="000000"/>
          <w:sz w:val="22"/>
          <w:szCs w:val="22"/>
        </w:rPr>
        <w:t xml:space="preserve"> lat dożywiamy dzieci w szkołach, wspierając ich codzienny rozwój. Mając na uwadze fakt, że potrzeby podopiecznych „Pajacyka” występują na wielu poziomach i wykraczają poza sferę dożywiania, postanowiliśmy rozszerzyć program „Pajacyk” o dodatkowy komponent </w:t>
      </w:r>
      <w:r w:rsidR="00E879E9" w:rsidRPr="00D3388D">
        <w:rPr>
          <w:rFonts w:ascii="Calibri" w:hAnsi="Calibri" w:cs="Calibri"/>
          <w:i/>
          <w:iCs/>
          <w:color w:val="000000"/>
          <w:sz w:val="22"/>
          <w:szCs w:val="22"/>
        </w:rPr>
        <w:t xml:space="preserve">- pomoc psychospołeczną dla dzieci i młodzieży w wieku 6-18 lat. 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Finansujemy </w:t>
      </w:r>
      <w:r w:rsidR="00EC1903">
        <w:rPr>
          <w:rFonts w:ascii="Calibri" w:hAnsi="Calibri" w:cs="Calibri"/>
          <w:i/>
          <w:iCs/>
          <w:color w:val="000000"/>
          <w:sz w:val="22"/>
          <w:szCs w:val="22"/>
        </w:rPr>
        <w:t xml:space="preserve">różne formy 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>zaję</w:t>
      </w:r>
      <w:r w:rsidR="00EC1903">
        <w:rPr>
          <w:rFonts w:ascii="Calibri" w:hAnsi="Calibri" w:cs="Calibri"/>
          <w:i/>
          <w:iCs/>
          <w:color w:val="000000"/>
          <w:sz w:val="22"/>
          <w:szCs w:val="22"/>
        </w:rPr>
        <w:t>ć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EC1903">
        <w:rPr>
          <w:rFonts w:ascii="Calibri" w:hAnsi="Calibri" w:cs="Calibri"/>
          <w:i/>
          <w:iCs/>
          <w:color w:val="000000"/>
          <w:sz w:val="22"/>
          <w:szCs w:val="22"/>
        </w:rPr>
        <w:t>psychoterapeutycznych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 ta</w:t>
      </w:r>
      <w:r w:rsidR="00966FDB">
        <w:rPr>
          <w:rFonts w:ascii="Calibri" w:hAnsi="Calibri" w:cs="Calibri"/>
          <w:i/>
          <w:iCs/>
          <w:color w:val="000000"/>
          <w:sz w:val="22"/>
          <w:szCs w:val="22"/>
        </w:rPr>
        <w:t>m,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 gdzie ich nie ma</w:t>
      </w:r>
      <w:r w:rsidR="00EC1903">
        <w:rPr>
          <w:rFonts w:ascii="Calibri" w:hAnsi="Calibri" w:cs="Calibri"/>
          <w:i/>
          <w:iCs/>
          <w:color w:val="000000"/>
          <w:sz w:val="22"/>
          <w:szCs w:val="22"/>
        </w:rPr>
        <w:t xml:space="preserve"> lub nie ma wystarczająco </w:t>
      </w:r>
      <w:r w:rsidR="00966FDB">
        <w:rPr>
          <w:rFonts w:ascii="Calibri" w:hAnsi="Calibri" w:cs="Calibri"/>
          <w:i/>
          <w:iCs/>
          <w:color w:val="000000"/>
          <w:sz w:val="22"/>
          <w:szCs w:val="22"/>
        </w:rPr>
        <w:t>wiele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r w:rsidR="00335DA1" w:rsidRPr="00D3388D">
        <w:rPr>
          <w:rFonts w:ascii="Calibri" w:hAnsi="Calibri" w:cs="Calibri"/>
          <w:i/>
          <w:iCs/>
          <w:color w:val="000000"/>
          <w:sz w:val="22"/>
          <w:szCs w:val="22"/>
        </w:rPr>
        <w:t xml:space="preserve">Potrzeby są coraz większe, dlatego </w:t>
      </w:r>
      <w:r w:rsidR="00D94D9C">
        <w:rPr>
          <w:rFonts w:ascii="Calibri" w:hAnsi="Calibri" w:cs="Calibri"/>
          <w:i/>
          <w:iCs/>
          <w:color w:val="000000"/>
          <w:sz w:val="22"/>
          <w:szCs w:val="22"/>
        </w:rPr>
        <w:t>szukamy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 wsparcia. Pomagają nam nasi partnerzy. Na przykład p</w:t>
      </w:r>
      <w:r w:rsidR="00304678" w:rsidRPr="00D3388D">
        <w:rPr>
          <w:rFonts w:ascii="Calibri" w:hAnsi="Calibri" w:cs="Calibri"/>
          <w:i/>
          <w:iCs/>
          <w:color w:val="000000"/>
          <w:sz w:val="22"/>
          <w:szCs w:val="22"/>
        </w:rPr>
        <w:t xml:space="preserve">roducent papieru </w:t>
      </w:r>
      <w:r w:rsidR="00CC56A2">
        <w:rPr>
          <w:rFonts w:ascii="Calibri" w:hAnsi="Calibri" w:cs="Calibri"/>
          <w:i/>
          <w:iCs/>
          <w:color w:val="000000"/>
          <w:sz w:val="22"/>
          <w:szCs w:val="22"/>
        </w:rPr>
        <w:t>marki POL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>, z któr</w:t>
      </w:r>
      <w:r w:rsidR="00CC56A2">
        <w:rPr>
          <w:rFonts w:ascii="Calibri" w:hAnsi="Calibri" w:cs="Calibri"/>
          <w:i/>
          <w:iCs/>
          <w:color w:val="000000"/>
          <w:sz w:val="22"/>
          <w:szCs w:val="22"/>
        </w:rPr>
        <w:t>ym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 współpracujemy</w:t>
      </w:r>
      <w:r w:rsidR="00966FDB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304678" w:rsidRPr="00D3388D">
        <w:rPr>
          <w:rFonts w:ascii="Calibri" w:hAnsi="Calibri" w:cs="Calibri"/>
          <w:i/>
          <w:iCs/>
          <w:color w:val="000000"/>
          <w:sz w:val="22"/>
          <w:szCs w:val="22"/>
        </w:rPr>
        <w:t>zdecydował się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FC00D1">
        <w:rPr>
          <w:rFonts w:ascii="Calibri" w:hAnsi="Calibri" w:cs="Calibri"/>
          <w:i/>
          <w:iCs/>
          <w:color w:val="000000"/>
          <w:sz w:val="22"/>
          <w:szCs w:val="22"/>
        </w:rPr>
        <w:t>udostępnić nam na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951E44" w:rsidRPr="0069310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2 miesiące </w:t>
      </w:r>
      <w:r w:rsidR="00FC00D1" w:rsidRPr="00693104">
        <w:rPr>
          <w:rFonts w:ascii="Calibri" w:hAnsi="Calibri" w:cs="Calibri"/>
          <w:i/>
          <w:iCs/>
          <w:color w:val="000000" w:themeColor="text1"/>
          <w:sz w:val="22"/>
          <w:szCs w:val="22"/>
        </w:rPr>
        <w:t>przestrzeń na</w:t>
      </w:r>
      <w:r w:rsidR="00FC00D1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>opakowania</w:t>
      </w:r>
      <w:r w:rsidR="00FC00D1">
        <w:rPr>
          <w:rFonts w:ascii="Calibri" w:hAnsi="Calibri" w:cs="Calibri"/>
          <w:i/>
          <w:iCs/>
          <w:color w:val="000000"/>
          <w:sz w:val="22"/>
          <w:szCs w:val="22"/>
        </w:rPr>
        <w:t>ch swoich produktów</w:t>
      </w:r>
      <w:r w:rsidR="00D94D9C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304678" w:rsidRPr="00D3388D">
        <w:rPr>
          <w:rFonts w:ascii="Calibri" w:hAnsi="Calibri" w:cs="Calibri"/>
          <w:i/>
          <w:iCs/>
          <w:color w:val="000000"/>
          <w:sz w:val="22"/>
          <w:szCs w:val="22"/>
        </w:rPr>
        <w:t xml:space="preserve">na 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których będziemy promować </w:t>
      </w:r>
      <w:r w:rsidR="005645DC" w:rsidRPr="00D3388D">
        <w:rPr>
          <w:rFonts w:ascii="Calibri" w:hAnsi="Calibri" w:cs="Calibri"/>
          <w:i/>
          <w:iCs/>
          <w:color w:val="000000"/>
          <w:sz w:val="22"/>
          <w:szCs w:val="22"/>
        </w:rPr>
        <w:t xml:space="preserve">naszą </w:t>
      </w:r>
      <w:r w:rsidR="00304678" w:rsidRPr="00D3388D">
        <w:rPr>
          <w:rFonts w:ascii="Calibri" w:hAnsi="Calibri" w:cs="Calibri"/>
          <w:i/>
          <w:iCs/>
          <w:color w:val="000000"/>
          <w:sz w:val="22"/>
          <w:szCs w:val="22"/>
        </w:rPr>
        <w:t>inicjatywę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. To </w:t>
      </w:r>
      <w:r w:rsidR="00CC56A2">
        <w:rPr>
          <w:rFonts w:ascii="Calibri" w:hAnsi="Calibri" w:cs="Calibri"/>
          <w:i/>
          <w:iCs/>
          <w:color w:val="000000"/>
          <w:sz w:val="22"/>
          <w:szCs w:val="22"/>
        </w:rPr>
        <w:t xml:space="preserve">setki 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tysięcy </w:t>
      </w:r>
      <w:r w:rsidR="00FC00D1">
        <w:rPr>
          <w:rFonts w:ascii="Calibri" w:hAnsi="Calibri" w:cs="Calibri"/>
          <w:i/>
          <w:iCs/>
          <w:color w:val="000000"/>
          <w:sz w:val="22"/>
          <w:szCs w:val="22"/>
        </w:rPr>
        <w:t>ryz papieru, z cennymi informacjami o akcji</w:t>
      </w:r>
      <w:r w:rsidR="00D94D9C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 które trafi</w:t>
      </w:r>
      <w:r w:rsidR="00966FDB">
        <w:rPr>
          <w:rFonts w:ascii="Calibri" w:hAnsi="Calibri" w:cs="Calibri"/>
          <w:i/>
          <w:iCs/>
          <w:color w:val="000000"/>
          <w:sz w:val="22"/>
          <w:szCs w:val="22"/>
        </w:rPr>
        <w:t>ą</w:t>
      </w:r>
      <w:r w:rsidR="00951E44">
        <w:rPr>
          <w:rFonts w:ascii="Calibri" w:hAnsi="Calibri" w:cs="Calibri"/>
          <w:i/>
          <w:iCs/>
          <w:color w:val="000000"/>
          <w:sz w:val="22"/>
          <w:szCs w:val="22"/>
        </w:rPr>
        <w:t xml:space="preserve"> do potencjalnych darczyńców. Również</w:t>
      </w:r>
      <w:r w:rsidR="00304678" w:rsidRPr="00D3388D">
        <w:rPr>
          <w:rFonts w:ascii="Calibri" w:hAnsi="Calibri" w:cs="Calibri"/>
          <w:i/>
          <w:iCs/>
          <w:color w:val="000000"/>
          <w:sz w:val="22"/>
          <w:szCs w:val="22"/>
        </w:rPr>
        <w:t xml:space="preserve"> część dochodu ze sprzedaży trafi do PAH</w:t>
      </w:r>
      <w:r w:rsidR="00304678" w:rsidRPr="003046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04678" w:rsidRPr="00304678">
        <w:rPr>
          <w:rFonts w:ascii="Calibri" w:hAnsi="Calibri" w:cs="Calibri"/>
          <w:sz w:val="22"/>
          <w:szCs w:val="22"/>
        </w:rPr>
        <w:t xml:space="preserve">– mówi </w:t>
      </w:r>
      <w:r w:rsidR="00304678" w:rsidRPr="00304678">
        <w:rPr>
          <w:rFonts w:ascii="Calibri" w:hAnsi="Calibri" w:cs="Calibri"/>
          <w:color w:val="000000"/>
          <w:sz w:val="22"/>
          <w:szCs w:val="22"/>
        </w:rPr>
        <w:t xml:space="preserve">Magdalena Jaranowska, </w:t>
      </w:r>
      <w:r w:rsidR="002247EA">
        <w:rPr>
          <w:rFonts w:ascii="Calibri" w:hAnsi="Calibri" w:cs="Calibri"/>
          <w:color w:val="000000"/>
          <w:sz w:val="22"/>
          <w:szCs w:val="22"/>
        </w:rPr>
        <w:t xml:space="preserve">menedżerka </w:t>
      </w:r>
      <w:r w:rsidR="00304678" w:rsidRPr="00304678">
        <w:rPr>
          <w:rFonts w:ascii="Calibri" w:hAnsi="Calibri" w:cs="Calibri"/>
          <w:color w:val="000000"/>
          <w:sz w:val="22"/>
          <w:szCs w:val="22"/>
        </w:rPr>
        <w:t>programu „Pajacyk” w Polskiej Akcji Humanitarnej.</w:t>
      </w:r>
    </w:p>
    <w:p w14:paraId="10C8B6DD" w14:textId="77777777" w:rsidR="00304678" w:rsidRDefault="00304678" w:rsidP="00335DA1">
      <w:pPr>
        <w:pStyle w:val="NormalnyWeb"/>
        <w:spacing w:before="0" w:beforeAutospacing="0" w:after="0" w:afterAutospacing="0"/>
        <w:jc w:val="both"/>
        <w:rPr>
          <w:i/>
          <w:iCs/>
          <w:color w:val="000000"/>
        </w:rPr>
      </w:pPr>
    </w:p>
    <w:p w14:paraId="49419210" w14:textId="1010ED83" w:rsidR="00335DA1" w:rsidRDefault="00335DA1" w:rsidP="00E879E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879E9">
        <w:rPr>
          <w:rFonts w:ascii="Calibri" w:hAnsi="Calibri" w:cs="Calibri"/>
          <w:color w:val="000000"/>
          <w:sz w:val="22"/>
          <w:szCs w:val="22"/>
        </w:rPr>
        <w:t>Oprócz terapii indywidualnej i grupowej</w:t>
      </w:r>
      <w:r w:rsidR="00FC00D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879E9">
        <w:rPr>
          <w:rFonts w:ascii="Calibri" w:hAnsi="Calibri" w:cs="Calibri"/>
          <w:color w:val="000000"/>
          <w:sz w:val="22"/>
          <w:szCs w:val="22"/>
        </w:rPr>
        <w:t>program</w:t>
      </w:r>
      <w:r w:rsidR="00FC00D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879E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00D1">
        <w:rPr>
          <w:rFonts w:ascii="Calibri" w:hAnsi="Calibri" w:cs="Calibri"/>
          <w:color w:val="000000"/>
          <w:sz w:val="22"/>
          <w:szCs w:val="22"/>
        </w:rPr>
        <w:t xml:space="preserve">umożliwia </w:t>
      </w:r>
      <w:r w:rsidRPr="00E879E9">
        <w:rPr>
          <w:rFonts w:ascii="Calibri" w:hAnsi="Calibri" w:cs="Calibri"/>
          <w:color w:val="000000"/>
          <w:sz w:val="22"/>
          <w:szCs w:val="22"/>
        </w:rPr>
        <w:t>finansowan</w:t>
      </w:r>
      <w:r w:rsidR="00FC00D1">
        <w:rPr>
          <w:rFonts w:ascii="Calibri" w:hAnsi="Calibri" w:cs="Calibri"/>
          <w:color w:val="000000"/>
          <w:sz w:val="22"/>
          <w:szCs w:val="22"/>
        </w:rPr>
        <w:t>ie</w:t>
      </w:r>
      <w:r w:rsidRPr="00E879E9">
        <w:rPr>
          <w:rFonts w:ascii="Calibri" w:hAnsi="Calibri" w:cs="Calibri"/>
          <w:color w:val="000000"/>
          <w:sz w:val="22"/>
          <w:szCs w:val="22"/>
        </w:rPr>
        <w:t xml:space="preserve">  działalnoś</w:t>
      </w:r>
      <w:r w:rsidR="00FC00D1">
        <w:rPr>
          <w:rFonts w:ascii="Calibri" w:hAnsi="Calibri" w:cs="Calibri"/>
          <w:color w:val="000000"/>
          <w:sz w:val="22"/>
          <w:szCs w:val="22"/>
        </w:rPr>
        <w:t>ci</w:t>
      </w:r>
      <w:r w:rsidRPr="00E879E9">
        <w:rPr>
          <w:rFonts w:ascii="Calibri" w:hAnsi="Calibri" w:cs="Calibri"/>
          <w:color w:val="000000"/>
          <w:sz w:val="22"/>
          <w:szCs w:val="22"/>
        </w:rPr>
        <w:t xml:space="preserve"> grup wsparcia, warsztaty dla dzieci, hipoterapi</w:t>
      </w:r>
      <w:r w:rsidR="00FC00D1">
        <w:rPr>
          <w:rFonts w:ascii="Calibri" w:hAnsi="Calibri" w:cs="Calibri"/>
          <w:color w:val="000000"/>
          <w:sz w:val="22"/>
          <w:szCs w:val="22"/>
        </w:rPr>
        <w:t>ę</w:t>
      </w:r>
      <w:r w:rsidRPr="00E879E9">
        <w:rPr>
          <w:rFonts w:ascii="Calibri" w:hAnsi="Calibri" w:cs="Calibri"/>
          <w:color w:val="000000"/>
          <w:sz w:val="22"/>
          <w:szCs w:val="22"/>
        </w:rPr>
        <w:t>, dojazd do placówek specjalistycznych, szkolenia dla rodziców oraz dokształcanie kadry pracującej z dziećmi z rodzin wieloproblemowych. W ramach pilotażu</w:t>
      </w:r>
      <w:r w:rsidR="00966FDB">
        <w:rPr>
          <w:rFonts w:ascii="Calibri" w:hAnsi="Calibri" w:cs="Calibri"/>
          <w:color w:val="000000"/>
          <w:sz w:val="22"/>
          <w:szCs w:val="22"/>
        </w:rPr>
        <w:t xml:space="preserve"> w 2021 r.</w:t>
      </w:r>
      <w:r w:rsidRPr="00E879E9">
        <w:rPr>
          <w:rFonts w:ascii="Calibri" w:hAnsi="Calibri" w:cs="Calibri"/>
          <w:color w:val="000000"/>
          <w:sz w:val="22"/>
          <w:szCs w:val="22"/>
        </w:rPr>
        <w:t xml:space="preserve"> w trakcie prawie </w:t>
      </w:r>
      <w:r w:rsidRPr="002247EA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2247EA" w:rsidRPr="002247EA">
        <w:rPr>
          <w:rFonts w:ascii="Calibri" w:hAnsi="Calibri" w:cs="Calibri"/>
          <w:color w:val="000000" w:themeColor="text1"/>
          <w:sz w:val="22"/>
          <w:szCs w:val="22"/>
        </w:rPr>
        <w:t>,5</w:t>
      </w:r>
      <w:r w:rsidRPr="002247E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2247EA">
        <w:rPr>
          <w:rFonts w:ascii="Calibri" w:hAnsi="Calibri" w:cs="Calibri"/>
          <w:color w:val="000000" w:themeColor="text1"/>
          <w:sz w:val="22"/>
          <w:szCs w:val="22"/>
        </w:rPr>
        <w:t>tysięc</w:t>
      </w:r>
      <w:r w:rsidR="002247EA" w:rsidRPr="002247EA">
        <w:rPr>
          <w:rFonts w:ascii="Calibri" w:hAnsi="Calibri" w:cs="Calibri"/>
          <w:color w:val="000000" w:themeColor="text1"/>
          <w:sz w:val="22"/>
          <w:szCs w:val="22"/>
        </w:rPr>
        <w:t>a</w:t>
      </w:r>
      <w:proofErr w:type="spellEnd"/>
      <w:r w:rsidRPr="002247EA">
        <w:rPr>
          <w:rFonts w:ascii="Calibri" w:hAnsi="Calibri" w:cs="Calibri"/>
          <w:color w:val="000000" w:themeColor="text1"/>
          <w:sz w:val="22"/>
          <w:szCs w:val="22"/>
        </w:rPr>
        <w:t xml:space="preserve"> godzin indywidualnej i grupowej pomocy psychologicznej wsparcie otrzymało </w:t>
      </w:r>
      <w:r w:rsidR="002247EA" w:rsidRPr="002247EA">
        <w:rPr>
          <w:rFonts w:ascii="Calibri" w:hAnsi="Calibri" w:cs="Calibri"/>
          <w:color w:val="000000" w:themeColor="text1"/>
          <w:sz w:val="22"/>
          <w:szCs w:val="22"/>
        </w:rPr>
        <w:t>blisko</w:t>
      </w:r>
      <w:r w:rsidRPr="002247EA">
        <w:rPr>
          <w:rFonts w:ascii="Calibri" w:hAnsi="Calibri" w:cs="Calibri"/>
          <w:color w:val="000000" w:themeColor="text1"/>
          <w:sz w:val="22"/>
          <w:szCs w:val="22"/>
        </w:rPr>
        <w:t xml:space="preserve"> 1</w:t>
      </w:r>
      <w:r w:rsidR="002247EA" w:rsidRPr="002247EA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2247EA">
        <w:rPr>
          <w:rFonts w:ascii="Calibri" w:hAnsi="Calibri" w:cs="Calibri"/>
          <w:color w:val="000000" w:themeColor="text1"/>
          <w:sz w:val="22"/>
          <w:szCs w:val="22"/>
        </w:rPr>
        <w:t>00 dzieci i młodzieży</w:t>
      </w:r>
      <w:r w:rsidR="00304678" w:rsidRPr="002247EA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966FDB" w:rsidRPr="002247E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66FDB">
        <w:rPr>
          <w:rFonts w:ascii="Calibri" w:hAnsi="Calibri" w:cs="Calibri"/>
          <w:color w:val="000000"/>
          <w:sz w:val="22"/>
          <w:szCs w:val="22"/>
        </w:rPr>
        <w:t>Od maja br. prowadzona jest kolejna odsłona programu, a od września rusza specjalna edycja dotycząca wsparcia dzieci i młodzieży uchodźczej, z Ukrainy i nie tylko.</w:t>
      </w:r>
    </w:p>
    <w:p w14:paraId="40A7C368" w14:textId="77777777" w:rsidR="00E879E9" w:rsidRPr="00E879E9" w:rsidRDefault="00E879E9" w:rsidP="00E879E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67A772D" w14:textId="6CC44EB3" w:rsidR="00531154" w:rsidRPr="00E879E9" w:rsidRDefault="00E879E9" w:rsidP="00E879E9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E879E9">
        <w:rPr>
          <w:rFonts w:ascii="Calibri" w:hAnsi="Calibri" w:cs="Calibri"/>
          <w:sz w:val="22"/>
          <w:szCs w:val="22"/>
        </w:rPr>
        <w:t xml:space="preserve">To wciąż kropla w morzu potrzeb, dlatego </w:t>
      </w:r>
      <w:r w:rsidRPr="00E879E9">
        <w:rPr>
          <w:rFonts w:ascii="Calibri" w:hAnsi="Calibri" w:cs="Calibri"/>
          <w:color w:val="000000"/>
          <w:sz w:val="22"/>
          <w:szCs w:val="22"/>
        </w:rPr>
        <w:t>a</w:t>
      </w:r>
      <w:r w:rsidR="00531154" w:rsidRPr="00E879E9">
        <w:rPr>
          <w:rFonts w:ascii="Calibri" w:hAnsi="Calibri" w:cs="Calibri"/>
          <w:color w:val="000000"/>
          <w:sz w:val="22"/>
          <w:szCs w:val="22"/>
        </w:rPr>
        <w:t xml:space="preserve">by zwrócić uwagę na problem, marka POL </w:t>
      </w:r>
      <w:r w:rsidR="00FC00D1">
        <w:rPr>
          <w:rFonts w:ascii="Calibri" w:hAnsi="Calibri" w:cs="Calibri"/>
          <w:color w:val="000000"/>
          <w:sz w:val="22"/>
          <w:szCs w:val="22"/>
        </w:rPr>
        <w:t xml:space="preserve">przeprowadziła </w:t>
      </w:r>
      <w:r w:rsidR="00531154" w:rsidRPr="00E879E9">
        <w:rPr>
          <w:rFonts w:ascii="Calibri" w:hAnsi="Calibri" w:cs="Calibri"/>
          <w:color w:val="000000"/>
          <w:sz w:val="22"/>
          <w:szCs w:val="22"/>
        </w:rPr>
        <w:t>badanie „</w:t>
      </w:r>
      <w:r w:rsidR="00531154" w:rsidRPr="00E879E9">
        <w:rPr>
          <w:rFonts w:ascii="Calibri" w:hAnsi="Calibri" w:cs="Calibri"/>
          <w:sz w:val="22"/>
          <w:szCs w:val="22"/>
        </w:rPr>
        <w:t>Idealny nauczyciel. Polscy uczniowie i ich oczekiwania wobec nauczycieli” oraz wraz</w:t>
      </w:r>
      <w:r w:rsidR="00966FDB">
        <w:rPr>
          <w:rFonts w:ascii="Calibri" w:hAnsi="Calibri" w:cs="Calibri"/>
          <w:sz w:val="22"/>
          <w:szCs w:val="22"/>
        </w:rPr>
        <w:t xml:space="preserve"> z PAH i</w:t>
      </w:r>
      <w:r w:rsidR="00531154" w:rsidRPr="00E879E9">
        <w:rPr>
          <w:rFonts w:ascii="Calibri" w:hAnsi="Calibri" w:cs="Calibri"/>
          <w:sz w:val="22"/>
          <w:szCs w:val="22"/>
        </w:rPr>
        <w:t xml:space="preserve"> ekspertką, Karoliną </w:t>
      </w:r>
      <w:proofErr w:type="spellStart"/>
      <w:r w:rsidR="00531154" w:rsidRPr="00E879E9">
        <w:rPr>
          <w:rFonts w:ascii="Calibri" w:hAnsi="Calibri" w:cs="Calibri"/>
          <w:sz w:val="22"/>
          <w:szCs w:val="22"/>
        </w:rPr>
        <w:t>Isio</w:t>
      </w:r>
      <w:proofErr w:type="spellEnd"/>
      <w:r w:rsidR="00531154" w:rsidRPr="00E879E9">
        <w:rPr>
          <w:rFonts w:ascii="Calibri" w:hAnsi="Calibri" w:cs="Calibri"/>
          <w:sz w:val="22"/>
          <w:szCs w:val="22"/>
        </w:rPr>
        <w:t>-Kurpińska, przygotował</w:t>
      </w:r>
      <w:r w:rsidR="00966FDB">
        <w:rPr>
          <w:rFonts w:ascii="Calibri" w:hAnsi="Calibri" w:cs="Calibri"/>
          <w:sz w:val="22"/>
          <w:szCs w:val="22"/>
        </w:rPr>
        <w:t>a</w:t>
      </w:r>
      <w:r w:rsidR="00531154" w:rsidRPr="00E879E9">
        <w:rPr>
          <w:rFonts w:ascii="Calibri" w:hAnsi="Calibri" w:cs="Calibri"/>
          <w:sz w:val="22"/>
          <w:szCs w:val="22"/>
        </w:rPr>
        <w:t xml:space="preserve"> poradnik dla nauczycieli</w:t>
      </w:r>
      <w:r w:rsidR="00C00331" w:rsidRPr="00E879E9">
        <w:rPr>
          <w:rFonts w:ascii="Calibri" w:hAnsi="Calibri" w:cs="Calibri"/>
          <w:sz w:val="22"/>
          <w:szCs w:val="22"/>
        </w:rPr>
        <w:t xml:space="preserve">, który </w:t>
      </w:r>
      <w:r w:rsidR="00E812A6">
        <w:rPr>
          <w:rFonts w:ascii="Calibri" w:hAnsi="Calibri" w:cs="Calibri"/>
          <w:sz w:val="22"/>
          <w:szCs w:val="22"/>
        </w:rPr>
        <w:t xml:space="preserve">już wkrótce będzie </w:t>
      </w:r>
      <w:r w:rsidR="00C00331" w:rsidRPr="00E879E9">
        <w:rPr>
          <w:rFonts w:ascii="Calibri" w:hAnsi="Calibri" w:cs="Calibri"/>
          <w:sz w:val="22"/>
          <w:szCs w:val="22"/>
        </w:rPr>
        <w:t>d</w:t>
      </w:r>
      <w:r w:rsidR="00531154" w:rsidRPr="00E879E9">
        <w:rPr>
          <w:rFonts w:ascii="Calibri" w:hAnsi="Calibri" w:cs="Calibri"/>
          <w:sz w:val="22"/>
          <w:szCs w:val="22"/>
        </w:rPr>
        <w:t xml:space="preserve">ostępny bezpłatnie na stronie </w:t>
      </w:r>
      <w:r w:rsidR="00531154" w:rsidRPr="00E879E9">
        <w:rPr>
          <w:rFonts w:ascii="Calibri" w:hAnsi="Calibri" w:cs="Calibri"/>
          <w:color w:val="000000"/>
          <w:sz w:val="22"/>
          <w:szCs w:val="22"/>
        </w:rPr>
        <w:t xml:space="preserve">www: </w:t>
      </w:r>
      <w:hyperlink r:id="rId8" w:history="1">
        <w:r w:rsidR="00531154" w:rsidRPr="00E879E9">
          <w:rPr>
            <w:rStyle w:val="Hipercze"/>
            <w:rFonts w:ascii="Calibri" w:hAnsi="Calibri" w:cs="Calibri"/>
            <w:sz w:val="22"/>
            <w:szCs w:val="22"/>
          </w:rPr>
          <w:t>https://polecmyzewsparciem.pl/</w:t>
        </w:r>
      </w:hyperlink>
      <w:r w:rsidR="00531154" w:rsidRPr="00E879E9">
        <w:rPr>
          <w:rFonts w:ascii="Calibri" w:hAnsi="Calibri" w:cs="Calibri"/>
          <w:color w:val="0000FF"/>
          <w:sz w:val="22"/>
          <w:szCs w:val="22"/>
          <w:u w:val="single"/>
        </w:rPr>
        <w:t>.</w:t>
      </w:r>
    </w:p>
    <w:p w14:paraId="033ADBCF" w14:textId="77777777" w:rsidR="00531154" w:rsidRPr="00D23DCC" w:rsidRDefault="00531154" w:rsidP="00531154">
      <w:pPr>
        <w:pStyle w:val="Normal0"/>
        <w:rPr>
          <w:rFonts w:ascii="Calibri" w:hAnsi="Calibri" w:cs="Calibri"/>
          <w:sz w:val="22"/>
          <w:szCs w:val="22"/>
        </w:rPr>
      </w:pPr>
    </w:p>
    <w:p w14:paraId="040F3B3E" w14:textId="77777777" w:rsidR="00531154" w:rsidRPr="00D23DCC" w:rsidRDefault="00531154" w:rsidP="00531154">
      <w:pPr>
        <w:pStyle w:val="Normal0"/>
        <w:rPr>
          <w:rFonts w:ascii="Calibri" w:hAnsi="Calibri" w:cs="Calibri"/>
          <w:sz w:val="22"/>
          <w:szCs w:val="22"/>
        </w:rPr>
      </w:pPr>
    </w:p>
    <w:p w14:paraId="272A0E33" w14:textId="77777777" w:rsidR="005F7568" w:rsidRPr="005F7568" w:rsidRDefault="00531154" w:rsidP="005F7568">
      <w:pPr>
        <w:pStyle w:val="Normal0"/>
        <w:jc w:val="both"/>
        <w:rPr>
          <w:rFonts w:ascii="Calibri" w:hAnsi="Calibri" w:cs="Calibri"/>
          <w:sz w:val="18"/>
          <w:szCs w:val="18"/>
        </w:rPr>
      </w:pPr>
      <w:r w:rsidRPr="00C00331">
        <w:rPr>
          <w:rFonts w:ascii="Calibri" w:hAnsi="Calibri" w:cs="Calibri"/>
          <w:sz w:val="18"/>
          <w:szCs w:val="18"/>
        </w:rPr>
        <w:t>*</w:t>
      </w:r>
      <w:r w:rsidR="005F7568" w:rsidRPr="005F7568">
        <w:rPr>
          <w:rFonts w:ascii="Calibri" w:hAnsi="Calibri" w:cs="Calibri"/>
          <w:sz w:val="18"/>
          <w:szCs w:val="18"/>
        </w:rPr>
        <w:t xml:space="preserve">Raport „Idealny nauczyciel. Polscy uczniowie i ich oczekiwania wobec nauczycieli”, 10.08.2022 </w:t>
      </w:r>
    </w:p>
    <w:p w14:paraId="2F443D2E" w14:textId="1CA758C4" w:rsidR="00C2679E" w:rsidRDefault="005F7568" w:rsidP="002527FA">
      <w:pPr>
        <w:pStyle w:val="Normal0"/>
        <w:jc w:val="both"/>
        <w:rPr>
          <w:rFonts w:ascii="Calibri" w:hAnsi="Calibri" w:cs="Calibri"/>
          <w:sz w:val="18"/>
          <w:szCs w:val="18"/>
        </w:rPr>
      </w:pPr>
      <w:r w:rsidRPr="005F7568">
        <w:rPr>
          <w:rFonts w:ascii="Calibri" w:hAnsi="Calibri" w:cs="Calibri"/>
          <w:sz w:val="18"/>
          <w:szCs w:val="18"/>
        </w:rPr>
        <w:t>Badanie przeprowadzone na zlecenie producenta marki POL, zostało zrealizowane techniką CAWI w ramach panelu internetowego. Łącznie przeprowadzono 300 wywiadów, po 100 wśród uczniów klas 7 – 8 podstawówki, oraz 1 – 4 klas liceum.</w:t>
      </w:r>
    </w:p>
    <w:p w14:paraId="5B050D13" w14:textId="6BD382BE" w:rsidR="00314A29" w:rsidRDefault="00314A29" w:rsidP="002527FA">
      <w:pPr>
        <w:pStyle w:val="Normal0"/>
        <w:jc w:val="both"/>
        <w:rPr>
          <w:rFonts w:ascii="Calibri" w:hAnsi="Calibri" w:cs="Calibri"/>
          <w:sz w:val="18"/>
          <w:szCs w:val="18"/>
        </w:rPr>
      </w:pPr>
    </w:p>
    <w:p w14:paraId="41C8BB9C" w14:textId="77777777" w:rsidR="00314A29" w:rsidRDefault="00314A29" w:rsidP="002527FA">
      <w:pPr>
        <w:pStyle w:val="Normal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14:paraId="2C4BA1FE" w14:textId="52C0995F" w:rsidR="00314A29" w:rsidRPr="00314A29" w:rsidRDefault="00314A29" w:rsidP="00314A29">
      <w:pPr>
        <w:pStyle w:val="Normal0"/>
        <w:jc w:val="right"/>
        <w:rPr>
          <w:rFonts w:ascii="Calibri" w:hAnsi="Calibri" w:cs="Calibri"/>
          <w:sz w:val="22"/>
          <w:szCs w:val="22"/>
        </w:rPr>
      </w:pPr>
      <w:r w:rsidRPr="00314A29">
        <w:rPr>
          <w:rFonts w:ascii="Calibri" w:hAnsi="Calibri" w:cs="Calibri"/>
          <w:sz w:val="22"/>
          <w:szCs w:val="22"/>
        </w:rPr>
        <w:lastRenderedPageBreak/>
        <w:t>Więcej informacji:</w:t>
      </w:r>
    </w:p>
    <w:p w14:paraId="711BCB2E" w14:textId="509D8797" w:rsidR="00314A29" w:rsidRPr="00314A29" w:rsidRDefault="00314A29" w:rsidP="00314A29">
      <w:pPr>
        <w:pStyle w:val="Normal0"/>
        <w:jc w:val="right"/>
        <w:rPr>
          <w:rFonts w:ascii="Calibri" w:hAnsi="Calibri" w:cs="Calibri"/>
          <w:sz w:val="22"/>
          <w:szCs w:val="22"/>
        </w:rPr>
      </w:pPr>
      <w:r w:rsidRPr="00314A29">
        <w:rPr>
          <w:rFonts w:ascii="Calibri" w:hAnsi="Calibri" w:cs="Calibri"/>
          <w:sz w:val="22"/>
          <w:szCs w:val="22"/>
        </w:rPr>
        <w:t>Karolina But</w:t>
      </w:r>
    </w:p>
    <w:p w14:paraId="46678758" w14:textId="387505EE" w:rsidR="00314A29" w:rsidRPr="001D5B60" w:rsidRDefault="00314A29" w:rsidP="00314A29">
      <w:pPr>
        <w:pStyle w:val="Normal0"/>
        <w:jc w:val="right"/>
        <w:rPr>
          <w:rFonts w:ascii="Calibri" w:hAnsi="Calibri" w:cs="Calibri"/>
          <w:sz w:val="22"/>
          <w:szCs w:val="22"/>
        </w:rPr>
      </w:pPr>
      <w:r w:rsidRPr="001D5B60">
        <w:rPr>
          <w:rFonts w:ascii="Calibri" w:hAnsi="Calibri" w:cs="Calibri"/>
          <w:sz w:val="22"/>
          <w:szCs w:val="22"/>
        </w:rPr>
        <w:t>Tel. 507 981 138</w:t>
      </w:r>
    </w:p>
    <w:p w14:paraId="0BC10FB0" w14:textId="314F857B" w:rsidR="00314A29" w:rsidRPr="00314A29" w:rsidRDefault="00314A29" w:rsidP="00314A29">
      <w:pPr>
        <w:pStyle w:val="Normal0"/>
        <w:jc w:val="right"/>
        <w:rPr>
          <w:rFonts w:ascii="Calibri" w:hAnsi="Calibri" w:cs="Calibri"/>
          <w:sz w:val="22"/>
          <w:szCs w:val="22"/>
          <w:lang w:val="en-US"/>
        </w:rPr>
      </w:pPr>
      <w:r w:rsidRPr="00314A29">
        <w:rPr>
          <w:rFonts w:ascii="Calibri" w:hAnsi="Calibri" w:cs="Calibri"/>
          <w:sz w:val="22"/>
          <w:szCs w:val="22"/>
          <w:lang w:val="en-US"/>
        </w:rPr>
        <w:t>e-mail: akcja@polecmyzewsparciem.pl</w:t>
      </w:r>
    </w:p>
    <w:sectPr w:rsidR="00314A29" w:rsidRPr="00314A2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6E82" w14:textId="77777777" w:rsidR="004C060D" w:rsidRDefault="004C060D">
      <w:r>
        <w:separator/>
      </w:r>
    </w:p>
  </w:endnote>
  <w:endnote w:type="continuationSeparator" w:id="0">
    <w:p w14:paraId="55136A18" w14:textId="77777777" w:rsidR="004C060D" w:rsidRDefault="004C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9811" w14:textId="77777777" w:rsidR="004C060D" w:rsidRDefault="004C060D">
      <w:r>
        <w:separator/>
      </w:r>
    </w:p>
  </w:footnote>
  <w:footnote w:type="continuationSeparator" w:id="0">
    <w:p w14:paraId="7B0CD331" w14:textId="77777777" w:rsidR="004C060D" w:rsidRDefault="004C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523"/>
    <w:multiLevelType w:val="hybridMultilevel"/>
    <w:tmpl w:val="213A23F2"/>
    <w:lvl w:ilvl="0" w:tplc="44EEC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06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E1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C8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07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28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68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01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E3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25D8"/>
    <w:multiLevelType w:val="hybridMultilevel"/>
    <w:tmpl w:val="11B4A206"/>
    <w:lvl w:ilvl="0" w:tplc="30660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CB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A7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C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21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62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0C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9E89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CB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6012"/>
    <w:multiLevelType w:val="hybridMultilevel"/>
    <w:tmpl w:val="BDDACA94"/>
    <w:styleLink w:val="Zaimportowanystyl1"/>
    <w:lvl w:ilvl="0" w:tplc="1E1C6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EF3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84F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27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EEA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A72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ADB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C18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8AD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EB6413"/>
    <w:multiLevelType w:val="hybridMultilevel"/>
    <w:tmpl w:val="BDDACA94"/>
    <w:numStyleLink w:val="Zaimportowanystyl1"/>
  </w:abstractNum>
  <w:abstractNum w:abstractNumId="4" w15:restartNumberingAfterBreak="0">
    <w:nsid w:val="6EC12DCA"/>
    <w:multiLevelType w:val="multilevel"/>
    <w:tmpl w:val="BCC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CC76F8"/>
    <w:multiLevelType w:val="multilevel"/>
    <w:tmpl w:val="BCC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709920">
    <w:abstractNumId w:val="2"/>
  </w:num>
  <w:num w:numId="2" w16cid:durableId="370611522">
    <w:abstractNumId w:val="3"/>
  </w:num>
  <w:num w:numId="3" w16cid:durableId="1928078452">
    <w:abstractNumId w:val="1"/>
  </w:num>
  <w:num w:numId="4" w16cid:durableId="1973903230">
    <w:abstractNumId w:val="0"/>
  </w:num>
  <w:num w:numId="5" w16cid:durableId="854927209">
    <w:abstractNumId w:val="4"/>
    <w:lvlOverride w:ilvl="0">
      <w:startOverride w:val="3"/>
    </w:lvlOverride>
  </w:num>
  <w:num w:numId="6" w16cid:durableId="95491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4A207F"/>
    <w:rsid w:val="00062CDA"/>
    <w:rsid w:val="0007785A"/>
    <w:rsid w:val="00080714"/>
    <w:rsid w:val="0008363C"/>
    <w:rsid w:val="00093C22"/>
    <w:rsid w:val="000A6735"/>
    <w:rsid w:val="000D79B1"/>
    <w:rsid w:val="000E6335"/>
    <w:rsid w:val="0012279A"/>
    <w:rsid w:val="00164564"/>
    <w:rsid w:val="00166725"/>
    <w:rsid w:val="0018672E"/>
    <w:rsid w:val="001D5B60"/>
    <w:rsid w:val="00203F85"/>
    <w:rsid w:val="00214074"/>
    <w:rsid w:val="00220556"/>
    <w:rsid w:val="00220839"/>
    <w:rsid w:val="002247EA"/>
    <w:rsid w:val="0024338D"/>
    <w:rsid w:val="002527FA"/>
    <w:rsid w:val="0026452A"/>
    <w:rsid w:val="00287A4F"/>
    <w:rsid w:val="002A2E14"/>
    <w:rsid w:val="002A333D"/>
    <w:rsid w:val="002E2CD3"/>
    <w:rsid w:val="002E3E8C"/>
    <w:rsid w:val="00304678"/>
    <w:rsid w:val="00314A29"/>
    <w:rsid w:val="00335DA1"/>
    <w:rsid w:val="003441DE"/>
    <w:rsid w:val="00367894"/>
    <w:rsid w:val="00374E65"/>
    <w:rsid w:val="003C4B21"/>
    <w:rsid w:val="0040778E"/>
    <w:rsid w:val="00411E6D"/>
    <w:rsid w:val="0042035D"/>
    <w:rsid w:val="00465ECD"/>
    <w:rsid w:val="004733A6"/>
    <w:rsid w:val="004C060D"/>
    <w:rsid w:val="004C2B34"/>
    <w:rsid w:val="004C3318"/>
    <w:rsid w:val="004C332F"/>
    <w:rsid w:val="004D08BB"/>
    <w:rsid w:val="00505AED"/>
    <w:rsid w:val="005213C4"/>
    <w:rsid w:val="00531154"/>
    <w:rsid w:val="005645DC"/>
    <w:rsid w:val="00566C4B"/>
    <w:rsid w:val="005803C9"/>
    <w:rsid w:val="005A062E"/>
    <w:rsid w:val="005B3B55"/>
    <w:rsid w:val="005B6C20"/>
    <w:rsid w:val="005C0200"/>
    <w:rsid w:val="005C57BF"/>
    <w:rsid w:val="005D7AB5"/>
    <w:rsid w:val="005E760B"/>
    <w:rsid w:val="005F7568"/>
    <w:rsid w:val="0060083A"/>
    <w:rsid w:val="006035D8"/>
    <w:rsid w:val="00614AA9"/>
    <w:rsid w:val="00617912"/>
    <w:rsid w:val="00636CF6"/>
    <w:rsid w:val="006437C8"/>
    <w:rsid w:val="006610F7"/>
    <w:rsid w:val="00691FCA"/>
    <w:rsid w:val="00693104"/>
    <w:rsid w:val="006A2D71"/>
    <w:rsid w:val="006B4462"/>
    <w:rsid w:val="006D3190"/>
    <w:rsid w:val="006F1811"/>
    <w:rsid w:val="007013C6"/>
    <w:rsid w:val="00701E5B"/>
    <w:rsid w:val="00703486"/>
    <w:rsid w:val="00703D47"/>
    <w:rsid w:val="0073192C"/>
    <w:rsid w:val="007379E7"/>
    <w:rsid w:val="0074218E"/>
    <w:rsid w:val="00795C28"/>
    <w:rsid w:val="007C0B24"/>
    <w:rsid w:val="007C0BD1"/>
    <w:rsid w:val="007C67D7"/>
    <w:rsid w:val="00836017"/>
    <w:rsid w:val="008376DB"/>
    <w:rsid w:val="00862FFC"/>
    <w:rsid w:val="00886EDD"/>
    <w:rsid w:val="008B1BD2"/>
    <w:rsid w:val="008E180C"/>
    <w:rsid w:val="008F4DC4"/>
    <w:rsid w:val="00913E54"/>
    <w:rsid w:val="00932A48"/>
    <w:rsid w:val="009442D6"/>
    <w:rsid w:val="00951E44"/>
    <w:rsid w:val="00966FDB"/>
    <w:rsid w:val="0097146A"/>
    <w:rsid w:val="00971656"/>
    <w:rsid w:val="00986902"/>
    <w:rsid w:val="009A0FFC"/>
    <w:rsid w:val="009A10C8"/>
    <w:rsid w:val="009B1F6B"/>
    <w:rsid w:val="009D6B97"/>
    <w:rsid w:val="009F634B"/>
    <w:rsid w:val="00A02160"/>
    <w:rsid w:val="00A31B85"/>
    <w:rsid w:val="00A4460B"/>
    <w:rsid w:val="00A450E1"/>
    <w:rsid w:val="00A531AD"/>
    <w:rsid w:val="00A54F7E"/>
    <w:rsid w:val="00A716F6"/>
    <w:rsid w:val="00AA1BA1"/>
    <w:rsid w:val="00AA28EC"/>
    <w:rsid w:val="00B1025F"/>
    <w:rsid w:val="00B32C29"/>
    <w:rsid w:val="00B62E29"/>
    <w:rsid w:val="00B70A75"/>
    <w:rsid w:val="00B81D59"/>
    <w:rsid w:val="00B96D02"/>
    <w:rsid w:val="00BB2405"/>
    <w:rsid w:val="00BC6149"/>
    <w:rsid w:val="00BE518D"/>
    <w:rsid w:val="00BE5D16"/>
    <w:rsid w:val="00BF166F"/>
    <w:rsid w:val="00C00331"/>
    <w:rsid w:val="00C2679E"/>
    <w:rsid w:val="00C31CE9"/>
    <w:rsid w:val="00C42C3A"/>
    <w:rsid w:val="00C4447C"/>
    <w:rsid w:val="00C7663D"/>
    <w:rsid w:val="00C92EFB"/>
    <w:rsid w:val="00C95979"/>
    <w:rsid w:val="00CA4C17"/>
    <w:rsid w:val="00CB4E05"/>
    <w:rsid w:val="00CC56A2"/>
    <w:rsid w:val="00CE0254"/>
    <w:rsid w:val="00CE39A7"/>
    <w:rsid w:val="00D0625E"/>
    <w:rsid w:val="00D23DCC"/>
    <w:rsid w:val="00D30E5A"/>
    <w:rsid w:val="00D3388D"/>
    <w:rsid w:val="00D44216"/>
    <w:rsid w:val="00D638A9"/>
    <w:rsid w:val="00D6652B"/>
    <w:rsid w:val="00D737B7"/>
    <w:rsid w:val="00D94D9C"/>
    <w:rsid w:val="00DE49F5"/>
    <w:rsid w:val="00DE6D4E"/>
    <w:rsid w:val="00DE7F1F"/>
    <w:rsid w:val="00DF4F63"/>
    <w:rsid w:val="00E054B6"/>
    <w:rsid w:val="00E226B9"/>
    <w:rsid w:val="00E23250"/>
    <w:rsid w:val="00E24EB7"/>
    <w:rsid w:val="00E51448"/>
    <w:rsid w:val="00E60730"/>
    <w:rsid w:val="00E72371"/>
    <w:rsid w:val="00E812A6"/>
    <w:rsid w:val="00E879E9"/>
    <w:rsid w:val="00EC1903"/>
    <w:rsid w:val="00F341C8"/>
    <w:rsid w:val="00F5085A"/>
    <w:rsid w:val="00F55807"/>
    <w:rsid w:val="00F82C5F"/>
    <w:rsid w:val="00FC00D1"/>
    <w:rsid w:val="00FC5C26"/>
    <w:rsid w:val="014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1772D"/>
  <w15:docId w15:val="{8D783F7D-1671-47E6-AD63-D3FA5A9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7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0E6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E6335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617912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B96D0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C332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C332F"/>
  </w:style>
  <w:style w:type="character" w:customStyle="1" w:styleId="spellingerror">
    <w:name w:val="spellingerror"/>
    <w:basedOn w:val="Domylnaczcionkaakapitu"/>
    <w:rsid w:val="004C332F"/>
  </w:style>
  <w:style w:type="character" w:customStyle="1" w:styleId="eop">
    <w:name w:val="eop"/>
    <w:basedOn w:val="Domylnaczcionkaakapitu"/>
    <w:rsid w:val="004C332F"/>
  </w:style>
  <w:style w:type="character" w:styleId="Odwoaniedokomentarza">
    <w:name w:val="annotation reference"/>
    <w:basedOn w:val="Domylnaczcionkaakapitu"/>
    <w:uiPriority w:val="99"/>
    <w:semiHidden/>
    <w:unhideWhenUsed/>
    <w:rsid w:val="00795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C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5C28"/>
    <w:rPr>
      <w:rFonts w:eastAsia="Times New Roman"/>
      <w:bdr w:val="none" w:sz="0" w:space="0" w:color="auto"/>
    </w:rPr>
  </w:style>
  <w:style w:type="paragraph" w:customStyle="1" w:styleId="gmail-normal0">
    <w:name w:val="gmail-normal0"/>
    <w:basedOn w:val="Normalny"/>
    <w:rsid w:val="006008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9F5"/>
    <w:rPr>
      <w:rFonts w:eastAsia="Times New Roman"/>
      <w:b/>
      <w:bCs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2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25E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ecmyzewsparcie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B04AEB-5DCD-4ABF-A1AB-2C67D984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1071</Words>
  <Characters>6432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Walczy</dc:creator>
  <cp:lastModifiedBy>Karolina But</cp:lastModifiedBy>
  <cp:revision>10</cp:revision>
  <cp:lastPrinted>2022-08-29T12:06:00Z</cp:lastPrinted>
  <dcterms:created xsi:type="dcterms:W3CDTF">2022-08-29T14:07:00Z</dcterms:created>
  <dcterms:modified xsi:type="dcterms:W3CDTF">2022-09-07T12:19:00Z</dcterms:modified>
</cp:coreProperties>
</file>